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368745F" w14:textId="28070497" w:rsidR="00F0324E" w:rsidRDefault="00090B91" w:rsidP="00F0324E">
      <w:pPr>
        <w:autoSpaceDE w:val="0"/>
        <w:autoSpaceDN w:val="0"/>
        <w:adjustRightInd w:val="0"/>
        <w:spacing w:line="276" w:lineRule="auto"/>
        <w:jc w:val="center"/>
        <w:rPr>
          <w:rFonts w:ascii="Calibri" w:hAnsi="Calibri" w:cs="Calibri"/>
          <w:b/>
          <w:noProof/>
        </w:rPr>
      </w:pPr>
      <w:r w:rsidRPr="000666AC">
        <w:rPr>
          <w:rFonts w:ascii="Arial" w:hAnsi="Arial" w:cs="Arial"/>
          <w:b/>
          <w:bCs/>
          <w:sz w:val="22"/>
          <w:szCs w:val="22"/>
        </w:rPr>
        <w:t xml:space="preserve">   </w:t>
      </w:r>
      <w:bookmarkStart w:id="0" w:name="_Hlk169164120"/>
      <w:bookmarkStart w:id="1" w:name="_Hlk169164134"/>
      <w:r w:rsidR="00F0324E" w:rsidRPr="00F82D97">
        <w:rPr>
          <w:rFonts w:ascii="Calibri" w:hAnsi="Calibri" w:cs="Calibri"/>
          <w:b/>
          <w:noProof/>
        </w:rPr>
        <w:drawing>
          <wp:inline distT="0" distB="0" distL="0" distR="0" wp14:anchorId="7B451D01" wp14:editId="53F60A3E">
            <wp:extent cx="2179320" cy="876300"/>
            <wp:effectExtent l="0" t="0" r="0" b="0"/>
            <wp:docPr id="959444011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9320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="00F0324E">
        <w:rPr>
          <w:rFonts w:ascii="Calibri" w:hAnsi="Calibri" w:cs="Calibri"/>
          <w:b/>
          <w:bCs/>
        </w:rPr>
        <w:t xml:space="preserve">      </w:t>
      </w:r>
      <w:r w:rsidR="00F0324E" w:rsidRPr="004F72F3">
        <w:rPr>
          <w:rFonts w:ascii="Calibri" w:hAnsi="Calibri" w:cs="Calibri"/>
          <w:b/>
          <w:noProof/>
        </w:rPr>
        <w:drawing>
          <wp:inline distT="0" distB="0" distL="0" distR="0" wp14:anchorId="2576A36E" wp14:editId="4BFD6AC6">
            <wp:extent cx="685800" cy="807720"/>
            <wp:effectExtent l="0" t="0" r="0" b="0"/>
            <wp:docPr id="1498510976" name="Immagine 3" descr="Immagine che contiene testo, statua, Viso umano, scultur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2" descr="Immagine che contiene testo, statua, Viso umano, scultura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807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"/>
    <w:p w14:paraId="6945504D" w14:textId="77777777" w:rsidR="00F0324E" w:rsidRDefault="00F0324E" w:rsidP="00F0324E">
      <w:pPr>
        <w:autoSpaceDE w:val="0"/>
        <w:autoSpaceDN w:val="0"/>
        <w:adjustRightInd w:val="0"/>
        <w:spacing w:line="276" w:lineRule="auto"/>
        <w:jc w:val="center"/>
        <w:rPr>
          <w:rFonts w:ascii="Calibri" w:hAnsi="Calibri" w:cs="Calibri"/>
          <w:b/>
          <w:bCs/>
        </w:rPr>
      </w:pPr>
    </w:p>
    <w:p w14:paraId="10A37AC6" w14:textId="77777777" w:rsidR="00F0324E" w:rsidRDefault="00F0324E" w:rsidP="00F0324E">
      <w:pPr>
        <w:spacing w:line="276" w:lineRule="auto"/>
        <w:rPr>
          <w:rFonts w:ascii="Arial" w:hAnsi="Arial" w:cs="Arial"/>
          <w:b/>
          <w:iCs/>
          <w:sz w:val="16"/>
          <w:szCs w:val="16"/>
          <w:lang w:eastAsia="hi-IN" w:bidi="hi-IN"/>
        </w:rPr>
      </w:pPr>
    </w:p>
    <w:p w14:paraId="6AA9A74A" w14:textId="77777777" w:rsidR="00F0324E" w:rsidRDefault="00F0324E" w:rsidP="00F0324E">
      <w:pPr>
        <w:spacing w:line="276" w:lineRule="auto"/>
        <w:jc w:val="center"/>
        <w:rPr>
          <w:rFonts w:ascii="Arial" w:hAnsi="Arial" w:cs="Arial"/>
          <w:b/>
          <w:i/>
          <w:caps/>
          <w:sz w:val="36"/>
          <w:szCs w:val="36"/>
          <w:lang w:eastAsia="hi-IN" w:bidi="hi-IN"/>
        </w:rPr>
      </w:pPr>
      <w:r w:rsidRPr="00BC5665">
        <w:rPr>
          <w:rFonts w:ascii="Arial" w:hAnsi="Arial" w:cs="Arial"/>
          <w:b/>
          <w:i/>
          <w:caps/>
          <w:sz w:val="36"/>
          <w:szCs w:val="36"/>
          <w:lang w:eastAsia="hi-IN" w:bidi="hi-IN"/>
        </w:rPr>
        <w:t>STORIE DAL MONDO IN CASTELLO</w:t>
      </w:r>
    </w:p>
    <w:p w14:paraId="0983A5EA" w14:textId="77777777" w:rsidR="00F0324E" w:rsidRDefault="00F0324E" w:rsidP="00F0324E">
      <w:pPr>
        <w:spacing w:line="276" w:lineRule="auto"/>
        <w:jc w:val="center"/>
        <w:rPr>
          <w:rFonts w:ascii="Arial" w:hAnsi="Arial" w:cs="Arial"/>
          <w:b/>
          <w:i/>
          <w:sz w:val="36"/>
          <w:szCs w:val="36"/>
          <w:lang w:eastAsia="hi-IN" w:bidi="hi-IN"/>
        </w:rPr>
      </w:pPr>
      <w:r>
        <w:rPr>
          <w:rFonts w:ascii="Arial" w:hAnsi="Arial" w:cs="Arial"/>
          <w:b/>
          <w:i/>
          <w:sz w:val="36"/>
          <w:szCs w:val="36"/>
          <w:lang w:eastAsia="hi-IN" w:bidi="hi-IN"/>
        </w:rPr>
        <w:t>Meraviglie da quattro continenti a Racconigi</w:t>
      </w:r>
    </w:p>
    <w:p w14:paraId="1A80C84B" w14:textId="77777777" w:rsidR="00F0324E" w:rsidRPr="005A4CC9" w:rsidRDefault="00F0324E" w:rsidP="00F0324E">
      <w:pPr>
        <w:spacing w:line="276" w:lineRule="auto"/>
        <w:jc w:val="center"/>
        <w:rPr>
          <w:rFonts w:ascii="Arial" w:hAnsi="Arial" w:cs="Arial"/>
          <w:b/>
          <w:i/>
          <w:lang w:eastAsia="hi-IN" w:bidi="hi-IN"/>
        </w:rPr>
      </w:pPr>
    </w:p>
    <w:p w14:paraId="5990A742" w14:textId="77777777" w:rsidR="00F0324E" w:rsidRDefault="00F0324E" w:rsidP="00F0324E">
      <w:pPr>
        <w:spacing w:line="276" w:lineRule="auto"/>
        <w:jc w:val="center"/>
        <w:rPr>
          <w:rFonts w:ascii="Arial" w:hAnsi="Arial" w:cs="Arial"/>
          <w:b/>
          <w:iCs/>
          <w:sz w:val="24"/>
          <w:szCs w:val="24"/>
          <w:lang w:eastAsia="hi-IN" w:bidi="hi-IN"/>
        </w:rPr>
      </w:pPr>
      <w:r w:rsidRPr="00147587">
        <w:rPr>
          <w:rFonts w:ascii="Arial" w:hAnsi="Arial" w:cs="Arial"/>
          <w:b/>
          <w:iCs/>
          <w:sz w:val="24"/>
          <w:szCs w:val="24"/>
          <w:lang w:eastAsia="hi-IN" w:bidi="hi-IN"/>
        </w:rPr>
        <w:t>Castello di Racconigi, dal 29 giugno 2024</w:t>
      </w:r>
    </w:p>
    <w:p w14:paraId="0C4BF099" w14:textId="1D6D69CB" w:rsidR="00090B91" w:rsidRPr="00090B91" w:rsidRDefault="00090B91" w:rsidP="00F0324E">
      <w:pPr>
        <w:autoSpaceDE w:val="0"/>
        <w:autoSpaceDN w:val="0"/>
        <w:adjustRightInd w:val="0"/>
        <w:spacing w:line="276" w:lineRule="auto"/>
        <w:jc w:val="center"/>
        <w:rPr>
          <w:rFonts w:ascii="Calibri" w:hAnsi="Calibri" w:cs="Calibri"/>
          <w:b/>
          <w:bCs/>
          <w:sz w:val="24"/>
          <w:szCs w:val="24"/>
        </w:rPr>
      </w:pPr>
    </w:p>
    <w:p w14:paraId="285943BD" w14:textId="19B5D5F8" w:rsidR="00DB0F9F" w:rsidRPr="00F0324E" w:rsidRDefault="00090B91" w:rsidP="00090B91">
      <w:pPr>
        <w:spacing w:line="360" w:lineRule="auto"/>
        <w:rPr>
          <w:rFonts w:ascii="Arial" w:hAnsi="Arial" w:cs="Arial"/>
          <w:b/>
          <w:bCs/>
          <w:sz w:val="22"/>
          <w:szCs w:val="22"/>
        </w:rPr>
      </w:pPr>
      <w:r w:rsidRPr="00F0324E">
        <w:rPr>
          <w:rFonts w:ascii="Arial" w:hAnsi="Arial" w:cs="Arial"/>
          <w:b/>
          <w:bCs/>
          <w:sz w:val="22"/>
          <w:szCs w:val="22"/>
        </w:rPr>
        <w:t xml:space="preserve">Selezione di </w:t>
      </w:r>
      <w:r w:rsidR="00E91F03" w:rsidRPr="00F0324E">
        <w:rPr>
          <w:rFonts w:ascii="Arial" w:hAnsi="Arial" w:cs="Arial"/>
          <w:b/>
          <w:bCs/>
          <w:sz w:val="22"/>
          <w:szCs w:val="22"/>
        </w:rPr>
        <w:t>oggetti</w:t>
      </w:r>
      <w:r w:rsidRPr="00F0324E">
        <w:rPr>
          <w:rFonts w:ascii="Arial" w:hAnsi="Arial" w:cs="Arial"/>
          <w:b/>
          <w:bCs/>
          <w:sz w:val="22"/>
          <w:szCs w:val="22"/>
        </w:rPr>
        <w:t xml:space="preserve"> </w:t>
      </w:r>
    </w:p>
    <w:tbl>
      <w:tblPr>
        <w:tblStyle w:val="Grigliatabella"/>
        <w:tblW w:w="10201" w:type="dxa"/>
        <w:tblLook w:val="04A0" w:firstRow="1" w:lastRow="0" w:firstColumn="1" w:lastColumn="0" w:noHBand="0" w:noVBand="1"/>
      </w:tblPr>
      <w:tblGrid>
        <w:gridCol w:w="4419"/>
        <w:gridCol w:w="2701"/>
        <w:gridCol w:w="3081"/>
      </w:tblGrid>
      <w:tr w:rsidR="00090B91" w14:paraId="2CA0AC74" w14:textId="77777777" w:rsidTr="008146AD">
        <w:tc>
          <w:tcPr>
            <w:tcW w:w="10201" w:type="dxa"/>
            <w:gridSpan w:val="3"/>
            <w:shd w:val="clear" w:color="auto" w:fill="D1D1D1" w:themeFill="background2" w:themeFillShade="E6"/>
          </w:tcPr>
          <w:p w14:paraId="2EC091A8" w14:textId="2B59835F" w:rsidR="00090B91" w:rsidRDefault="00090B91" w:rsidP="00090B91">
            <w:pPr>
              <w:spacing w:line="360" w:lineRule="auto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bCs/>
                <w:sz w:val="24"/>
                <w:szCs w:val="24"/>
              </w:rPr>
              <w:t>La missione turca e i doni del sultano</w:t>
            </w:r>
          </w:p>
        </w:tc>
      </w:tr>
      <w:tr w:rsidR="00ED7DA9" w:rsidRPr="00CA042F" w14:paraId="7B12974C" w14:textId="77777777" w:rsidTr="00E37AB7">
        <w:tc>
          <w:tcPr>
            <w:tcW w:w="4419" w:type="dxa"/>
          </w:tcPr>
          <w:p w14:paraId="2B04B07D" w14:textId="227ACAEB" w:rsidR="00090B91" w:rsidRPr="00CA042F" w:rsidRDefault="00CA042F" w:rsidP="00CA042F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r>
              <w:rPr>
                <w:rFonts w:ascii="Calibri" w:hAnsi="Calibri" w:cs="Calibri"/>
                <w:b/>
                <w:bCs/>
                <w:noProof/>
                <w:sz w:val="21"/>
                <w:szCs w:val="21"/>
                <w14:ligatures w14:val="standardContextual"/>
              </w:rPr>
              <w:drawing>
                <wp:inline distT="0" distB="0" distL="0" distR="0" wp14:anchorId="5BC75457" wp14:editId="5E9E383F">
                  <wp:extent cx="1231271" cy="1846908"/>
                  <wp:effectExtent l="0" t="0" r="635" b="0"/>
                  <wp:docPr id="977632568" name="Immagine 2" descr="Immagine che contiene arte, rosso&#10;&#10;Descrizione generata automaticamen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7632568" name="Immagine 2" descr="Immagine che contiene arte, rosso&#10;&#10;Descrizione generata automaticament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8432" cy="1872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1" w:type="dxa"/>
          </w:tcPr>
          <w:p w14:paraId="72BB3878" w14:textId="77777777" w:rsidR="00CA042F" w:rsidRPr="00CA042F" w:rsidRDefault="00CA042F" w:rsidP="00CA042F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proofErr w:type="spellStart"/>
            <w:r w:rsidRPr="00CA042F">
              <w:rPr>
                <w:rFonts w:ascii="Calibri" w:hAnsi="Calibri" w:cs="Calibri"/>
                <w:b/>
                <w:bCs/>
                <w:sz w:val="21"/>
                <w:szCs w:val="21"/>
              </w:rPr>
              <w:t>Miğfer</w:t>
            </w:r>
            <w:proofErr w:type="spellEnd"/>
            <w:r w:rsidRPr="00CA042F">
              <w:rPr>
                <w:rFonts w:ascii="Calibri" w:hAnsi="Calibri" w:cs="Calibri"/>
                <w:b/>
                <w:bCs/>
                <w:sz w:val="21"/>
                <w:szCs w:val="21"/>
              </w:rPr>
              <w:t xml:space="preserve">, elmo giannizzero in stile </w:t>
            </w:r>
            <w:proofErr w:type="spellStart"/>
            <w:r w:rsidRPr="00CA042F">
              <w:rPr>
                <w:rFonts w:ascii="Calibri" w:hAnsi="Calibri" w:cs="Calibri"/>
                <w:b/>
                <w:bCs/>
                <w:sz w:val="21"/>
                <w:szCs w:val="21"/>
              </w:rPr>
              <w:t>Kavuk</w:t>
            </w:r>
            <w:proofErr w:type="spellEnd"/>
          </w:p>
          <w:p w14:paraId="3E897C18" w14:textId="77777777" w:rsidR="00CA042F" w:rsidRPr="00221CB9" w:rsidRDefault="00CA042F" w:rsidP="00CA042F">
            <w:pPr>
              <w:spacing w:line="276" w:lineRule="auto"/>
              <w:rPr>
                <w:rFonts w:ascii="Calibri" w:hAnsi="Calibri" w:cs="Calibri"/>
                <w:sz w:val="18"/>
                <w:szCs w:val="18"/>
              </w:rPr>
            </w:pPr>
          </w:p>
          <w:p w14:paraId="2DFB04BC" w14:textId="012C0404" w:rsidR="00CA042F" w:rsidRPr="00221CB9" w:rsidRDefault="00CA042F" w:rsidP="00DB38EA">
            <w:pPr>
              <w:rPr>
                <w:rFonts w:ascii="Calibri" w:hAnsi="Calibri" w:cs="Calibri"/>
                <w:sz w:val="18"/>
                <w:szCs w:val="18"/>
              </w:rPr>
            </w:pPr>
            <w:r w:rsidRPr="00221CB9">
              <w:rPr>
                <w:rFonts w:ascii="Calibri" w:hAnsi="Calibri" w:cs="Calibri"/>
                <w:sz w:val="18"/>
                <w:szCs w:val="18"/>
              </w:rPr>
              <w:t>Ambito ottomano, sec. XVI</w:t>
            </w:r>
          </w:p>
          <w:p w14:paraId="6DF376C9" w14:textId="4BD0BEAA" w:rsidR="00CA042F" w:rsidRPr="00CA042F" w:rsidRDefault="00CA042F" w:rsidP="00DB38EA">
            <w:pPr>
              <w:rPr>
                <w:rFonts w:ascii="Calibri" w:hAnsi="Calibri" w:cs="Calibri"/>
                <w:sz w:val="21"/>
                <w:szCs w:val="21"/>
              </w:rPr>
            </w:pPr>
            <w:r w:rsidRPr="00221CB9">
              <w:rPr>
                <w:rFonts w:ascii="Calibri" w:hAnsi="Calibri" w:cs="Calibri"/>
                <w:sz w:val="18"/>
                <w:szCs w:val="18"/>
              </w:rPr>
              <w:t>Seta, cotone, lino, rame dorato</w:t>
            </w:r>
          </w:p>
        </w:tc>
        <w:tc>
          <w:tcPr>
            <w:tcW w:w="3081" w:type="dxa"/>
          </w:tcPr>
          <w:p w14:paraId="3020F2E2" w14:textId="0572170B" w:rsidR="00090B91" w:rsidRPr="00221CB9" w:rsidRDefault="00CA042F" w:rsidP="00CA042F">
            <w:pPr>
              <w:spacing w:line="276" w:lineRule="auto"/>
              <w:rPr>
                <w:rFonts w:ascii="Calibri" w:hAnsi="Calibri" w:cs="Calibri"/>
              </w:rPr>
            </w:pPr>
            <w:r w:rsidRPr="00221CB9">
              <w:rPr>
                <w:rFonts w:ascii="Calibri" w:hAnsi="Calibri" w:cs="Calibri"/>
              </w:rPr>
              <w:t>Tra le opere più preziose di ambito ottomano presenti nella raccolta,</w:t>
            </w:r>
            <w:r w:rsidR="00B46868" w:rsidRPr="00221CB9">
              <w:rPr>
                <w:rFonts w:ascii="Calibri" w:hAnsi="Calibri" w:cs="Calibri"/>
              </w:rPr>
              <w:t xml:space="preserve"> si </w:t>
            </w:r>
            <w:r w:rsidRPr="00221CB9">
              <w:rPr>
                <w:rFonts w:ascii="Calibri" w:hAnsi="Calibri" w:cs="Calibri"/>
              </w:rPr>
              <w:t xml:space="preserve">tratta di un </w:t>
            </w:r>
            <w:r w:rsidR="00B46868" w:rsidRPr="00221CB9">
              <w:rPr>
                <w:rFonts w:ascii="Calibri" w:hAnsi="Calibri" w:cs="Calibri"/>
              </w:rPr>
              <w:t xml:space="preserve">raro </w:t>
            </w:r>
            <w:r w:rsidRPr="00221CB9">
              <w:rPr>
                <w:rFonts w:ascii="Calibri" w:hAnsi="Calibri" w:cs="Calibri"/>
              </w:rPr>
              <w:t xml:space="preserve">elmo da parata per un alto generale delle guardie </w:t>
            </w:r>
            <w:proofErr w:type="spellStart"/>
            <w:r w:rsidRPr="00221CB9">
              <w:rPr>
                <w:rFonts w:ascii="Calibri" w:hAnsi="Calibri" w:cs="Calibri"/>
              </w:rPr>
              <w:t>giannizzere</w:t>
            </w:r>
            <w:proofErr w:type="spellEnd"/>
            <w:r w:rsidRPr="00221CB9">
              <w:rPr>
                <w:rFonts w:ascii="Calibri" w:hAnsi="Calibri" w:cs="Calibri"/>
              </w:rPr>
              <w:t>, il corpo armato del palazzo del sultano ottomano.</w:t>
            </w:r>
          </w:p>
        </w:tc>
      </w:tr>
      <w:tr w:rsidR="00ED7DA9" w:rsidRPr="005A6692" w14:paraId="3B1B050E" w14:textId="77777777" w:rsidTr="00E37AB7">
        <w:tc>
          <w:tcPr>
            <w:tcW w:w="4419" w:type="dxa"/>
          </w:tcPr>
          <w:p w14:paraId="13433E97" w14:textId="4AEEB495" w:rsidR="00090B91" w:rsidRPr="005A6692" w:rsidRDefault="005A6692" w:rsidP="005A6692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r>
              <w:rPr>
                <w:rFonts w:ascii="Calibri" w:hAnsi="Calibri" w:cs="Calibri"/>
                <w:b/>
                <w:bCs/>
                <w:noProof/>
                <w:sz w:val="21"/>
                <w:szCs w:val="21"/>
                <w14:ligatures w14:val="standardContextual"/>
              </w:rPr>
              <w:drawing>
                <wp:inline distT="0" distB="0" distL="0" distR="0" wp14:anchorId="42928B73" wp14:editId="787C9648">
                  <wp:extent cx="1236526" cy="1855960"/>
                  <wp:effectExtent l="0" t="0" r="0" b="0"/>
                  <wp:docPr id="695303574" name="Immagine 3" descr="Immagine che contiene arte, elmetto, bronzo&#10;&#10;Descrizione generata automaticamen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5303574" name="Immagine 3" descr="Immagine che contiene arte, elmetto, bronzo&#10;&#10;Descrizione generata automaticamente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9214" cy="18900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1" w:type="dxa"/>
          </w:tcPr>
          <w:p w14:paraId="53B998FD" w14:textId="77777777" w:rsidR="00090B91" w:rsidRDefault="005A6692" w:rsidP="00CA042F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proofErr w:type="spellStart"/>
            <w:r w:rsidRPr="005A6692">
              <w:rPr>
                <w:rFonts w:ascii="Calibri" w:hAnsi="Calibri" w:cs="Calibri"/>
                <w:b/>
                <w:bCs/>
                <w:sz w:val="21"/>
                <w:szCs w:val="21"/>
              </w:rPr>
              <w:t>Miğfer</w:t>
            </w:r>
            <w:proofErr w:type="spellEnd"/>
            <w:r w:rsidRPr="005A6692">
              <w:rPr>
                <w:rFonts w:ascii="Calibri" w:hAnsi="Calibri" w:cs="Calibri"/>
                <w:b/>
                <w:bCs/>
                <w:sz w:val="21"/>
                <w:szCs w:val="21"/>
              </w:rPr>
              <w:t>, coppo di elmo “a turbante”</w:t>
            </w:r>
          </w:p>
          <w:p w14:paraId="306B5BB0" w14:textId="77777777" w:rsidR="005A6692" w:rsidRDefault="005A6692" w:rsidP="00CA042F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</w:p>
          <w:p w14:paraId="0347518F" w14:textId="32869F47" w:rsidR="005A6692" w:rsidRPr="00E37AB7" w:rsidRDefault="005A6692" w:rsidP="00DB38EA">
            <w:pPr>
              <w:rPr>
                <w:rFonts w:ascii="Calibri" w:hAnsi="Calibri" w:cs="Calibri"/>
                <w:sz w:val="18"/>
                <w:szCs w:val="18"/>
              </w:rPr>
            </w:pPr>
            <w:r w:rsidRPr="00E37AB7">
              <w:rPr>
                <w:rFonts w:ascii="Calibri" w:hAnsi="Calibri" w:cs="Calibri"/>
                <w:sz w:val="18"/>
                <w:szCs w:val="18"/>
              </w:rPr>
              <w:t>Ambito ottomano, fine sec. XIV</w:t>
            </w:r>
          </w:p>
          <w:p w14:paraId="15C4E3A0" w14:textId="3E55C51D" w:rsidR="005A6692" w:rsidRPr="005A6692" w:rsidRDefault="005A6692" w:rsidP="00DB38EA">
            <w:pPr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r w:rsidRPr="00E37AB7">
              <w:rPr>
                <w:rFonts w:ascii="Calibri" w:hAnsi="Calibri" w:cs="Calibri"/>
                <w:sz w:val="18"/>
                <w:szCs w:val="18"/>
              </w:rPr>
              <w:t>Acciaio, argento, lega di rame</w:t>
            </w:r>
          </w:p>
        </w:tc>
        <w:tc>
          <w:tcPr>
            <w:tcW w:w="3081" w:type="dxa"/>
          </w:tcPr>
          <w:p w14:paraId="64ACE6C7" w14:textId="524707C3" w:rsidR="00885DF8" w:rsidRDefault="005A6692" w:rsidP="00CA042F">
            <w:pPr>
              <w:spacing w:line="276" w:lineRule="auto"/>
              <w:rPr>
                <w:rFonts w:ascii="Calibri" w:hAnsi="Calibri" w:cs="Calibri"/>
              </w:rPr>
            </w:pPr>
            <w:r w:rsidRPr="00221CB9">
              <w:rPr>
                <w:rFonts w:ascii="Calibri" w:hAnsi="Calibri" w:cs="Calibri"/>
              </w:rPr>
              <w:t xml:space="preserve">Il </w:t>
            </w:r>
            <w:proofErr w:type="spellStart"/>
            <w:r w:rsidR="005D2573" w:rsidRPr="005D2573">
              <w:rPr>
                <w:rFonts w:ascii="Calibri" w:hAnsi="Calibri" w:cs="Calibri"/>
              </w:rPr>
              <w:t>miğfer</w:t>
            </w:r>
            <w:proofErr w:type="spellEnd"/>
            <w:r w:rsidR="00885DF8">
              <w:rPr>
                <w:rFonts w:ascii="Calibri" w:hAnsi="Calibri" w:cs="Calibri"/>
              </w:rPr>
              <w:t>,</w:t>
            </w:r>
            <w:r w:rsidRPr="00221CB9">
              <w:rPr>
                <w:rFonts w:ascii="Calibri" w:hAnsi="Calibri" w:cs="Calibri"/>
              </w:rPr>
              <w:t xml:space="preserve"> o elmo a turbante</w:t>
            </w:r>
            <w:r w:rsidR="00885DF8">
              <w:rPr>
                <w:rFonts w:ascii="Calibri" w:hAnsi="Calibri" w:cs="Calibri"/>
              </w:rPr>
              <w:t>,</w:t>
            </w:r>
            <w:r w:rsidRPr="00221CB9">
              <w:rPr>
                <w:rFonts w:ascii="Calibri" w:hAnsi="Calibri" w:cs="Calibri"/>
              </w:rPr>
              <w:t xml:space="preserve"> era destinato alla cavalleria pesante. Le due fasce orizzontali sono decorate con arabeschi floreali e iscrizioni arabe di contenuto celebrativo o di buon auspicio. </w:t>
            </w:r>
          </w:p>
          <w:p w14:paraId="3D5D3084" w14:textId="1D4B168D" w:rsidR="00090B91" w:rsidRPr="00221CB9" w:rsidRDefault="005A6692" w:rsidP="00CA042F">
            <w:pPr>
              <w:spacing w:line="276" w:lineRule="auto"/>
              <w:rPr>
                <w:rFonts w:ascii="Calibri" w:hAnsi="Calibri" w:cs="Calibri"/>
              </w:rPr>
            </w:pPr>
            <w:r w:rsidRPr="00221CB9">
              <w:rPr>
                <w:rFonts w:ascii="Calibri" w:hAnsi="Calibri" w:cs="Calibri"/>
              </w:rPr>
              <w:t>È probabile che elmi di questo tipo non fossero considerati solo come parti di armature, ma anche come una sorta di insegna religiosa.</w:t>
            </w:r>
          </w:p>
        </w:tc>
      </w:tr>
      <w:tr w:rsidR="00ED7DA9" w:rsidRPr="005A6692" w14:paraId="05A77DB4" w14:textId="77777777" w:rsidTr="00E37AB7">
        <w:tc>
          <w:tcPr>
            <w:tcW w:w="4419" w:type="dxa"/>
          </w:tcPr>
          <w:p w14:paraId="169DC068" w14:textId="752938BD" w:rsidR="00090B91" w:rsidRPr="005A6692" w:rsidRDefault="001E029E" w:rsidP="001E029E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r>
              <w:rPr>
                <w:rFonts w:ascii="Calibri" w:hAnsi="Calibri" w:cs="Calibri"/>
                <w:b/>
                <w:bCs/>
                <w:noProof/>
                <w:sz w:val="21"/>
                <w:szCs w:val="21"/>
                <w14:ligatures w14:val="standardContextual"/>
              </w:rPr>
              <w:drawing>
                <wp:inline distT="0" distB="0" distL="0" distR="0" wp14:anchorId="4972913D" wp14:editId="68720026">
                  <wp:extent cx="1257916" cy="1890920"/>
                  <wp:effectExtent l="0" t="0" r="0" b="1905"/>
                  <wp:docPr id="1007974579" name="Immagine 4" descr="Immagine che contiene statua, ottone, Artefatto, bronzo&#10;&#10;Descrizione generata automaticamen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7974579" name="Immagine 4" descr="Immagine che contiene statua, ottone, Artefatto, bronzo&#10;&#10;Descrizione generata automaticamente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60" t="3048" r="4946" b="4408"/>
                          <a:stretch/>
                        </pic:blipFill>
                        <pic:spPr bwMode="auto">
                          <a:xfrm>
                            <a:off x="0" y="0"/>
                            <a:ext cx="1301062" cy="19557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1" w:type="dxa"/>
          </w:tcPr>
          <w:p w14:paraId="6631D962" w14:textId="77777777" w:rsidR="001E029E" w:rsidRPr="001E029E" w:rsidRDefault="001E029E" w:rsidP="001E029E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proofErr w:type="spellStart"/>
            <w:r w:rsidRPr="001E029E">
              <w:rPr>
                <w:rFonts w:ascii="Calibri" w:hAnsi="Calibri" w:cs="Calibri"/>
                <w:b/>
                <w:bCs/>
                <w:sz w:val="21"/>
                <w:szCs w:val="21"/>
              </w:rPr>
              <w:t>Baraki</w:t>
            </w:r>
            <w:proofErr w:type="spellEnd"/>
            <w:r w:rsidRPr="001E029E">
              <w:rPr>
                <w:rFonts w:ascii="Calibri" w:hAnsi="Calibri" w:cs="Calibri"/>
                <w:b/>
                <w:bCs/>
                <w:sz w:val="21"/>
                <w:szCs w:val="21"/>
              </w:rPr>
              <w:t>, testiera</w:t>
            </w:r>
          </w:p>
          <w:p w14:paraId="216D6E07" w14:textId="77777777" w:rsidR="001E029E" w:rsidRDefault="001E029E" w:rsidP="001E029E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r w:rsidRPr="001E029E">
              <w:rPr>
                <w:rFonts w:ascii="Calibri" w:hAnsi="Calibri" w:cs="Calibri"/>
                <w:b/>
                <w:bCs/>
                <w:sz w:val="21"/>
                <w:szCs w:val="21"/>
              </w:rPr>
              <w:t>da parata per cavallo</w:t>
            </w:r>
          </w:p>
          <w:p w14:paraId="4422260C" w14:textId="77777777" w:rsidR="001E029E" w:rsidRPr="001E029E" w:rsidRDefault="001E029E" w:rsidP="001E029E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</w:p>
          <w:p w14:paraId="17F229DB" w14:textId="4531F389" w:rsidR="001E029E" w:rsidRPr="00E37AB7" w:rsidRDefault="001E029E" w:rsidP="00DB38EA">
            <w:pPr>
              <w:rPr>
                <w:rFonts w:ascii="Calibri" w:hAnsi="Calibri" w:cs="Calibri"/>
                <w:sz w:val="18"/>
                <w:szCs w:val="18"/>
              </w:rPr>
            </w:pPr>
            <w:r w:rsidRPr="00E37AB7">
              <w:rPr>
                <w:rFonts w:ascii="Calibri" w:hAnsi="Calibri" w:cs="Calibri"/>
                <w:sz w:val="18"/>
                <w:szCs w:val="18"/>
              </w:rPr>
              <w:t>Ambito turco-ottomano, fine del sec. XVII</w:t>
            </w:r>
          </w:p>
          <w:p w14:paraId="3CEB12D9" w14:textId="13498E90" w:rsidR="00090B91" w:rsidRPr="005A6692" w:rsidRDefault="001E029E" w:rsidP="00DB38EA">
            <w:pPr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r w:rsidRPr="00E37AB7">
              <w:rPr>
                <w:rFonts w:ascii="Calibri" w:hAnsi="Calibri" w:cs="Calibri"/>
                <w:sz w:val="18"/>
                <w:szCs w:val="18"/>
              </w:rPr>
              <w:t>Rame dorato</w:t>
            </w:r>
          </w:p>
        </w:tc>
        <w:tc>
          <w:tcPr>
            <w:tcW w:w="3081" w:type="dxa"/>
          </w:tcPr>
          <w:p w14:paraId="213EEA19" w14:textId="6E348B4A" w:rsidR="00F03E91" w:rsidRPr="00221CB9" w:rsidRDefault="001E029E" w:rsidP="00CA042F">
            <w:pPr>
              <w:spacing w:line="276" w:lineRule="auto"/>
              <w:rPr>
                <w:rFonts w:ascii="Calibri" w:hAnsi="Calibri" w:cs="Calibri"/>
              </w:rPr>
            </w:pPr>
            <w:r w:rsidRPr="00221CB9">
              <w:rPr>
                <w:rFonts w:ascii="Calibri" w:hAnsi="Calibri" w:cs="Calibri"/>
              </w:rPr>
              <w:t>L’elemento faceva parte di un’armatura cerimoniale ed era destinat</w:t>
            </w:r>
            <w:r w:rsidR="005D2573">
              <w:rPr>
                <w:rFonts w:ascii="Calibri" w:hAnsi="Calibri" w:cs="Calibri"/>
              </w:rPr>
              <w:t>o</w:t>
            </w:r>
            <w:r w:rsidRPr="00221CB9">
              <w:rPr>
                <w:rFonts w:ascii="Calibri" w:hAnsi="Calibri" w:cs="Calibri"/>
              </w:rPr>
              <w:t xml:space="preserve"> alle parate della cavalleria della guardia imperiale. La testiera reca la spada a due punte </w:t>
            </w:r>
            <w:proofErr w:type="spellStart"/>
            <w:r w:rsidRPr="00221CB9">
              <w:rPr>
                <w:rFonts w:ascii="Calibri" w:hAnsi="Calibri" w:cs="Calibri"/>
              </w:rPr>
              <w:t>Dhu</w:t>
            </w:r>
            <w:proofErr w:type="spellEnd"/>
            <w:r w:rsidR="00D66C92" w:rsidRPr="00221CB9">
              <w:rPr>
                <w:rFonts w:ascii="Calibri" w:hAnsi="Calibri" w:cs="Calibri"/>
              </w:rPr>
              <w:t xml:space="preserve"> </w:t>
            </w:r>
            <w:r w:rsidRPr="00221CB9">
              <w:rPr>
                <w:rFonts w:ascii="Calibri" w:hAnsi="Calibri" w:cs="Calibri"/>
              </w:rPr>
              <w:t>l-</w:t>
            </w:r>
            <w:proofErr w:type="spellStart"/>
            <w:r w:rsidRPr="00221CB9">
              <w:rPr>
                <w:rFonts w:ascii="Calibri" w:hAnsi="Calibri" w:cs="Calibri"/>
              </w:rPr>
              <w:t>fiqar</w:t>
            </w:r>
            <w:proofErr w:type="spellEnd"/>
            <w:r w:rsidRPr="00221CB9">
              <w:rPr>
                <w:rFonts w:ascii="Calibri" w:hAnsi="Calibri" w:cs="Calibri"/>
              </w:rPr>
              <w:t>, appartenuta al profeta Maometto, oltre a decorazioni floreali e al punzone attribuito all’Arsenale di Sant’Irene di Istanbul.</w:t>
            </w:r>
          </w:p>
        </w:tc>
      </w:tr>
      <w:tr w:rsidR="00ED7DA9" w:rsidRPr="005A6692" w14:paraId="07F6A377" w14:textId="77777777" w:rsidTr="00E37AB7">
        <w:tc>
          <w:tcPr>
            <w:tcW w:w="4419" w:type="dxa"/>
          </w:tcPr>
          <w:p w14:paraId="058E13D9" w14:textId="50AF25BE" w:rsidR="00090B91" w:rsidRPr="005A6692" w:rsidRDefault="00F03E91" w:rsidP="00F03E91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r>
              <w:rPr>
                <w:rFonts w:ascii="Calibri" w:hAnsi="Calibri" w:cs="Calibri"/>
                <w:b/>
                <w:bCs/>
                <w:noProof/>
                <w:sz w:val="21"/>
                <w:szCs w:val="21"/>
                <w14:ligatures w14:val="standardContextual"/>
              </w:rPr>
              <w:lastRenderedPageBreak/>
              <w:drawing>
                <wp:anchor distT="0" distB="0" distL="114300" distR="114300" simplePos="0" relativeHeight="251658240" behindDoc="0" locked="0" layoutInCell="1" allowOverlap="1" wp14:anchorId="6A47C07D" wp14:editId="6F4F93A7">
                  <wp:simplePos x="0" y="0"/>
                  <wp:positionH relativeFrom="column">
                    <wp:posOffset>3175</wp:posOffset>
                  </wp:positionH>
                  <wp:positionV relativeFrom="paragraph">
                    <wp:posOffset>73025</wp:posOffset>
                  </wp:positionV>
                  <wp:extent cx="2654935" cy="887730"/>
                  <wp:effectExtent l="0" t="0" r="0" b="1270"/>
                  <wp:wrapSquare wrapText="bothSides"/>
                  <wp:docPr id="51402360" name="Immagine 1" descr="Immagine che contiene strumento, arma, spada, Arma bianca&#10;&#10;Descrizione generata automaticamen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402360" name="Immagine 1" descr="Immagine che contiene strumento, arma, spada, Arma bianca&#10;&#10;Descrizione generata automaticamente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2340" b="23731"/>
                          <a:stretch/>
                        </pic:blipFill>
                        <pic:spPr bwMode="auto">
                          <a:xfrm>
                            <a:off x="0" y="0"/>
                            <a:ext cx="2654935" cy="8877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701" w:type="dxa"/>
          </w:tcPr>
          <w:p w14:paraId="32E46932" w14:textId="77777777" w:rsidR="00F03E91" w:rsidRDefault="00F03E91" w:rsidP="00F03E91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r w:rsidRPr="00F03E91">
              <w:rPr>
                <w:rFonts w:ascii="Calibri" w:hAnsi="Calibri" w:cs="Calibri"/>
                <w:b/>
                <w:bCs/>
                <w:sz w:val="21"/>
                <w:szCs w:val="21"/>
              </w:rPr>
              <w:t>Spada a lama larga</w:t>
            </w:r>
          </w:p>
          <w:p w14:paraId="7069826E" w14:textId="77777777" w:rsidR="00F03E91" w:rsidRPr="00F03E91" w:rsidRDefault="00F03E91" w:rsidP="00F03E91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</w:p>
          <w:p w14:paraId="369C1AD0" w14:textId="0EFC1703" w:rsidR="00090B91" w:rsidRPr="00E37AB7" w:rsidRDefault="00F03E91" w:rsidP="00DB38EA">
            <w:pPr>
              <w:rPr>
                <w:rFonts w:ascii="Calibri" w:hAnsi="Calibri" w:cs="Calibri"/>
                <w:sz w:val="18"/>
                <w:szCs w:val="18"/>
              </w:rPr>
            </w:pPr>
            <w:r w:rsidRPr="00E37AB7">
              <w:rPr>
                <w:rFonts w:ascii="Calibri" w:hAnsi="Calibri" w:cs="Calibri"/>
                <w:sz w:val="18"/>
                <w:szCs w:val="18"/>
              </w:rPr>
              <w:t>Ambito mamelucco (Siria)</w:t>
            </w:r>
            <w:r w:rsidR="00327B9D">
              <w:rPr>
                <w:rFonts w:ascii="Calibri" w:hAnsi="Calibri" w:cs="Calibri"/>
                <w:sz w:val="18"/>
                <w:szCs w:val="18"/>
              </w:rPr>
              <w:t>,</w:t>
            </w:r>
            <w:r w:rsidRPr="00E37AB7">
              <w:rPr>
                <w:rFonts w:ascii="Calibri" w:hAnsi="Calibri" w:cs="Calibri"/>
                <w:sz w:val="18"/>
                <w:szCs w:val="18"/>
              </w:rPr>
              <w:t xml:space="preserve"> 1272 Acciaio</w:t>
            </w:r>
          </w:p>
        </w:tc>
        <w:tc>
          <w:tcPr>
            <w:tcW w:w="3081" w:type="dxa"/>
          </w:tcPr>
          <w:p w14:paraId="44F6B8C7" w14:textId="4273CEBA" w:rsidR="00090B91" w:rsidRDefault="00F03E91" w:rsidP="00F03E91">
            <w:pPr>
              <w:spacing w:line="276" w:lineRule="auto"/>
              <w:rPr>
                <w:rFonts w:ascii="Calibri" w:hAnsi="Calibri" w:cs="Calibri"/>
              </w:rPr>
            </w:pPr>
            <w:r w:rsidRPr="00221CB9">
              <w:rPr>
                <w:rFonts w:ascii="Calibri" w:hAnsi="Calibri" w:cs="Calibri"/>
              </w:rPr>
              <w:t>La spada con lama a doppio filo è il più antico esemplare della raccolta racconigese</w:t>
            </w:r>
            <w:r w:rsidR="00885DF8">
              <w:rPr>
                <w:rFonts w:ascii="Calibri" w:hAnsi="Calibri" w:cs="Calibri"/>
              </w:rPr>
              <w:t>.</w:t>
            </w:r>
            <w:r w:rsidRPr="00221CB9">
              <w:rPr>
                <w:rFonts w:ascii="Calibri" w:hAnsi="Calibri" w:cs="Calibri"/>
              </w:rPr>
              <w:t xml:space="preserve"> </w:t>
            </w:r>
            <w:r w:rsidR="00885DF8">
              <w:rPr>
                <w:rFonts w:ascii="Calibri" w:hAnsi="Calibri" w:cs="Calibri"/>
              </w:rPr>
              <w:t>D</w:t>
            </w:r>
            <w:r w:rsidRPr="00221CB9">
              <w:rPr>
                <w:rFonts w:ascii="Calibri" w:hAnsi="Calibri" w:cs="Calibri"/>
              </w:rPr>
              <w:t>i provenienza ottomana, come conferma anche l’iscrizione sulla lama, reca l’anno 670 del calendario islamico, corrispondente al 1272 d.C.</w:t>
            </w:r>
          </w:p>
          <w:p w14:paraId="1DBD7322" w14:textId="4BE65483" w:rsidR="0065145D" w:rsidRPr="00221CB9" w:rsidRDefault="0065145D" w:rsidP="00F03E91">
            <w:pPr>
              <w:spacing w:line="276" w:lineRule="auto"/>
              <w:rPr>
                <w:rFonts w:ascii="Calibri" w:hAnsi="Calibri" w:cs="Calibri"/>
              </w:rPr>
            </w:pPr>
          </w:p>
        </w:tc>
      </w:tr>
      <w:tr w:rsidR="00ED7DA9" w:rsidRPr="005A6692" w14:paraId="39B03DD8" w14:textId="77777777" w:rsidTr="00E37AB7">
        <w:tc>
          <w:tcPr>
            <w:tcW w:w="4419" w:type="dxa"/>
          </w:tcPr>
          <w:p w14:paraId="1BE9C3FB" w14:textId="373FFBFE" w:rsidR="00090B91" w:rsidRPr="005A6692" w:rsidRDefault="00F03E91" w:rsidP="00F03E91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r>
              <w:rPr>
                <w:rFonts w:ascii="Calibri" w:hAnsi="Calibri" w:cs="Calibri"/>
                <w:b/>
                <w:bCs/>
                <w:noProof/>
                <w:sz w:val="21"/>
                <w:szCs w:val="21"/>
                <w14:ligatures w14:val="standardContextual"/>
              </w:rPr>
              <w:drawing>
                <wp:inline distT="0" distB="0" distL="0" distR="0" wp14:anchorId="2CB3070E" wp14:editId="537FF7BB">
                  <wp:extent cx="2644403" cy="1318591"/>
                  <wp:effectExtent l="0" t="0" r="0" b="2540"/>
                  <wp:docPr id="1426699609" name="Immagin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6699609" name="Immagine 1426699609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953" b="20499"/>
                          <a:stretch/>
                        </pic:blipFill>
                        <pic:spPr bwMode="auto">
                          <a:xfrm>
                            <a:off x="0" y="0"/>
                            <a:ext cx="2708189" cy="13503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1" w:type="dxa"/>
          </w:tcPr>
          <w:p w14:paraId="57C22780" w14:textId="77777777" w:rsidR="00090B91" w:rsidRDefault="00F03E91" w:rsidP="00CA042F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r w:rsidRPr="00F03E91">
              <w:rPr>
                <w:rFonts w:ascii="Calibri" w:hAnsi="Calibri" w:cs="Calibri"/>
                <w:b/>
                <w:bCs/>
                <w:sz w:val="21"/>
                <w:szCs w:val="21"/>
              </w:rPr>
              <w:t>Black Sea Yatagan, coltellaccio con fodero</w:t>
            </w:r>
          </w:p>
          <w:p w14:paraId="0D762A4D" w14:textId="77777777" w:rsidR="00F03E91" w:rsidRDefault="00F03E91" w:rsidP="00CA042F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</w:p>
          <w:p w14:paraId="2C873D7B" w14:textId="0BB5897A" w:rsidR="00F03E91" w:rsidRPr="00E37AB7" w:rsidRDefault="00F03E91" w:rsidP="00DB38EA">
            <w:pPr>
              <w:rPr>
                <w:rFonts w:ascii="Calibri" w:hAnsi="Calibri" w:cs="Calibri"/>
                <w:sz w:val="18"/>
                <w:szCs w:val="18"/>
              </w:rPr>
            </w:pPr>
            <w:r w:rsidRPr="00E37AB7">
              <w:rPr>
                <w:rFonts w:ascii="Calibri" w:hAnsi="Calibri" w:cs="Calibri"/>
                <w:sz w:val="18"/>
                <w:szCs w:val="18"/>
              </w:rPr>
              <w:t>Ambito ottomano-caucasico 1878</w:t>
            </w:r>
          </w:p>
          <w:p w14:paraId="72102D0D" w14:textId="7FD1A775" w:rsidR="00F03E91" w:rsidRPr="00F03E91" w:rsidRDefault="00F03E91" w:rsidP="00DB38EA">
            <w:pPr>
              <w:rPr>
                <w:rFonts w:ascii="Calibri" w:hAnsi="Calibri" w:cs="Calibri"/>
                <w:sz w:val="21"/>
                <w:szCs w:val="21"/>
              </w:rPr>
            </w:pPr>
            <w:r w:rsidRPr="00E37AB7">
              <w:rPr>
                <w:rFonts w:ascii="Calibri" w:hAnsi="Calibri" w:cs="Calibri"/>
                <w:sz w:val="18"/>
                <w:szCs w:val="18"/>
              </w:rPr>
              <w:t>Lega di rame, acciaio, osso, legno, velluto di seta, argento</w:t>
            </w:r>
          </w:p>
        </w:tc>
        <w:tc>
          <w:tcPr>
            <w:tcW w:w="3081" w:type="dxa"/>
          </w:tcPr>
          <w:p w14:paraId="20A41B68" w14:textId="27DCAF8F" w:rsidR="00090B91" w:rsidRDefault="00D943E3" w:rsidP="00D943E3">
            <w:pPr>
              <w:spacing w:line="276" w:lineRule="auto"/>
              <w:rPr>
                <w:rFonts w:ascii="Calibri" w:hAnsi="Calibri" w:cs="Calibri"/>
              </w:rPr>
            </w:pPr>
            <w:r w:rsidRPr="00221CB9">
              <w:rPr>
                <w:rFonts w:ascii="Calibri" w:hAnsi="Calibri" w:cs="Calibri"/>
              </w:rPr>
              <w:t>Nella scanalatura della parte superiore la lama conserva tracce di</w:t>
            </w:r>
            <w:r w:rsidR="00D66C92" w:rsidRPr="00221CB9">
              <w:rPr>
                <w:rFonts w:ascii="Calibri" w:hAnsi="Calibri" w:cs="Calibri"/>
              </w:rPr>
              <w:t xml:space="preserve"> </w:t>
            </w:r>
            <w:r w:rsidRPr="00221CB9">
              <w:rPr>
                <w:rFonts w:ascii="Calibri" w:hAnsi="Calibri" w:cs="Calibri"/>
              </w:rPr>
              <w:t xml:space="preserve">un </w:t>
            </w:r>
            <w:r w:rsidR="00885DF8">
              <w:rPr>
                <w:rFonts w:ascii="Calibri" w:hAnsi="Calibri" w:cs="Calibri"/>
              </w:rPr>
              <w:t xml:space="preserve">pregiato </w:t>
            </w:r>
            <w:r w:rsidRPr="00221CB9">
              <w:rPr>
                <w:rFonts w:ascii="Calibri" w:hAnsi="Calibri" w:cs="Calibri"/>
              </w:rPr>
              <w:t xml:space="preserve">trattamento di </w:t>
            </w:r>
            <w:proofErr w:type="spellStart"/>
            <w:r w:rsidRPr="00221CB9">
              <w:rPr>
                <w:rFonts w:ascii="Calibri" w:hAnsi="Calibri" w:cs="Calibri"/>
              </w:rPr>
              <w:t>azzurratura</w:t>
            </w:r>
            <w:proofErr w:type="spellEnd"/>
            <w:r w:rsidRPr="00221CB9">
              <w:rPr>
                <w:rFonts w:ascii="Calibri" w:hAnsi="Calibri" w:cs="Calibri"/>
              </w:rPr>
              <w:t>, ottenuto grazie a effetti termici e chimici. Questo esemplare documenta una forma particolare di yataghan, in uso presso le popolazioni stanziate tra Turchia e Georgia.</w:t>
            </w:r>
          </w:p>
          <w:p w14:paraId="719D46C1" w14:textId="4BBE78AA" w:rsidR="0065145D" w:rsidRPr="00221CB9" w:rsidRDefault="0065145D" w:rsidP="00D943E3">
            <w:pPr>
              <w:spacing w:line="276" w:lineRule="auto"/>
              <w:rPr>
                <w:rFonts w:ascii="Calibri" w:hAnsi="Calibri" w:cs="Calibri"/>
              </w:rPr>
            </w:pPr>
          </w:p>
        </w:tc>
      </w:tr>
      <w:tr w:rsidR="002F1A3A" w:rsidRPr="005A6692" w14:paraId="32916AFE" w14:textId="77777777" w:rsidTr="008146AD">
        <w:trPr>
          <w:trHeight w:val="482"/>
        </w:trPr>
        <w:tc>
          <w:tcPr>
            <w:tcW w:w="10201" w:type="dxa"/>
            <w:gridSpan w:val="3"/>
            <w:shd w:val="clear" w:color="auto" w:fill="D1D1D1" w:themeFill="background2" w:themeFillShade="E6"/>
          </w:tcPr>
          <w:p w14:paraId="79043C7C" w14:textId="77777777" w:rsidR="002F1A3A" w:rsidRPr="00F44311" w:rsidRDefault="002F1A3A" w:rsidP="00663E48">
            <w:pPr>
              <w:spacing w:line="276" w:lineRule="auto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F44311">
              <w:rPr>
                <w:rFonts w:ascii="Calibri" w:hAnsi="Calibri" w:cs="Calibri"/>
                <w:b/>
                <w:bCs/>
                <w:sz w:val="24"/>
                <w:szCs w:val="24"/>
              </w:rPr>
              <w:t>L’Estremo Oriente in reggia</w:t>
            </w:r>
          </w:p>
        </w:tc>
      </w:tr>
      <w:tr w:rsidR="00ED7DA9" w:rsidRPr="005A6692" w14:paraId="16EC778D" w14:textId="77777777" w:rsidTr="00E37AB7">
        <w:tc>
          <w:tcPr>
            <w:tcW w:w="4419" w:type="dxa"/>
          </w:tcPr>
          <w:p w14:paraId="4AD694EB" w14:textId="7E285CDF" w:rsidR="00090B91" w:rsidRPr="005A6692" w:rsidRDefault="00DB38EA" w:rsidP="00CA042F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r>
              <w:rPr>
                <w:rFonts w:ascii="Calibri" w:hAnsi="Calibri" w:cs="Calibri"/>
                <w:b/>
                <w:bCs/>
                <w:noProof/>
                <w:sz w:val="21"/>
                <w:szCs w:val="21"/>
                <w14:ligatures w14:val="standardContextual"/>
              </w:rPr>
              <w:drawing>
                <wp:inline distT="0" distB="0" distL="0" distR="0" wp14:anchorId="6D7FC5C1" wp14:editId="132F918B">
                  <wp:extent cx="2655278" cy="1185904"/>
                  <wp:effectExtent l="0" t="0" r="0" b="0"/>
                  <wp:docPr id="999446095" name="Immagin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9446095" name="Immagine 999446095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7583" b="15462"/>
                          <a:stretch/>
                        </pic:blipFill>
                        <pic:spPr bwMode="auto">
                          <a:xfrm>
                            <a:off x="0" y="0"/>
                            <a:ext cx="2673173" cy="11938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1" w:type="dxa"/>
          </w:tcPr>
          <w:p w14:paraId="31269583" w14:textId="77777777" w:rsidR="00090B91" w:rsidRDefault="00DB38EA" w:rsidP="00CA042F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proofErr w:type="spellStart"/>
            <w:r w:rsidRPr="00DB38EA">
              <w:rPr>
                <w:rFonts w:ascii="Calibri" w:hAnsi="Calibri" w:cs="Calibri"/>
                <w:b/>
                <w:bCs/>
                <w:sz w:val="21"/>
                <w:szCs w:val="21"/>
              </w:rPr>
              <w:t>Tachi</w:t>
            </w:r>
            <w:proofErr w:type="spellEnd"/>
            <w:r w:rsidRPr="00DB38EA">
              <w:rPr>
                <w:rFonts w:ascii="Calibri" w:hAnsi="Calibri" w:cs="Calibri"/>
                <w:b/>
                <w:bCs/>
                <w:sz w:val="21"/>
                <w:szCs w:val="21"/>
              </w:rPr>
              <w:t>, spada con fodero</w:t>
            </w:r>
          </w:p>
          <w:p w14:paraId="04E2ABDF" w14:textId="77777777" w:rsidR="00DB38EA" w:rsidRDefault="00DB38EA" w:rsidP="00CA042F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</w:p>
          <w:p w14:paraId="5BA74663" w14:textId="3C6873EE" w:rsidR="00DB38EA" w:rsidRPr="00E37AB7" w:rsidRDefault="00DB38EA" w:rsidP="00DB38EA">
            <w:pPr>
              <w:rPr>
                <w:rFonts w:ascii="Calibri" w:hAnsi="Calibri" w:cs="Calibri"/>
                <w:sz w:val="18"/>
                <w:szCs w:val="18"/>
              </w:rPr>
            </w:pPr>
            <w:r w:rsidRPr="00E37AB7">
              <w:rPr>
                <w:rFonts w:ascii="Calibri" w:hAnsi="Calibri" w:cs="Calibri"/>
                <w:sz w:val="18"/>
                <w:szCs w:val="18"/>
              </w:rPr>
              <w:t>Manifattura Fujiwara</w:t>
            </w:r>
          </w:p>
          <w:p w14:paraId="4DEA6EB5" w14:textId="1D1CE15D" w:rsidR="00E37AB7" w:rsidRDefault="00DB38EA" w:rsidP="00DB38EA">
            <w:pPr>
              <w:rPr>
                <w:rFonts w:ascii="Calibri" w:hAnsi="Calibri" w:cs="Calibri"/>
                <w:sz w:val="18"/>
                <w:szCs w:val="18"/>
              </w:rPr>
            </w:pPr>
            <w:proofErr w:type="spellStart"/>
            <w:r w:rsidRPr="00E37AB7">
              <w:rPr>
                <w:rFonts w:ascii="Calibri" w:hAnsi="Calibri" w:cs="Calibri"/>
                <w:sz w:val="18"/>
                <w:szCs w:val="18"/>
              </w:rPr>
              <w:t>Tadamichi</w:t>
            </w:r>
            <w:proofErr w:type="spellEnd"/>
            <w:r w:rsidR="00327B9D">
              <w:rPr>
                <w:rFonts w:ascii="Calibri" w:hAnsi="Calibri" w:cs="Calibri"/>
                <w:sz w:val="18"/>
                <w:szCs w:val="18"/>
              </w:rPr>
              <w:t>,</w:t>
            </w:r>
            <w:r w:rsidRPr="00E37AB7">
              <w:rPr>
                <w:rFonts w:ascii="Calibri" w:hAnsi="Calibri" w:cs="Calibri"/>
                <w:sz w:val="18"/>
                <w:szCs w:val="18"/>
              </w:rPr>
              <w:t xml:space="preserve"> 1661-1673 (lama); </w:t>
            </w:r>
          </w:p>
          <w:p w14:paraId="3ED39E09" w14:textId="33A14BEC" w:rsidR="00DB38EA" w:rsidRPr="00E37AB7" w:rsidRDefault="00DB38EA" w:rsidP="00DB38EA">
            <w:pPr>
              <w:rPr>
                <w:rFonts w:ascii="Calibri" w:hAnsi="Calibri" w:cs="Calibri"/>
                <w:sz w:val="18"/>
                <w:szCs w:val="18"/>
              </w:rPr>
            </w:pPr>
            <w:r w:rsidRPr="00E37AB7">
              <w:rPr>
                <w:rFonts w:ascii="Calibri" w:hAnsi="Calibri" w:cs="Calibri"/>
                <w:sz w:val="18"/>
                <w:szCs w:val="18"/>
              </w:rPr>
              <w:t>sec. XIX (fodero)</w:t>
            </w:r>
          </w:p>
          <w:p w14:paraId="251BC960" w14:textId="59BC4763" w:rsidR="00DB38EA" w:rsidRPr="00DB38EA" w:rsidRDefault="00DB38EA" w:rsidP="00DB38EA">
            <w:pPr>
              <w:rPr>
                <w:rFonts w:ascii="Calibri" w:hAnsi="Calibri" w:cs="Calibri"/>
                <w:sz w:val="21"/>
                <w:szCs w:val="21"/>
              </w:rPr>
            </w:pPr>
            <w:r w:rsidRPr="00E37AB7">
              <w:rPr>
                <w:rFonts w:ascii="Calibri" w:hAnsi="Calibri" w:cs="Calibri"/>
                <w:sz w:val="18"/>
                <w:szCs w:val="18"/>
              </w:rPr>
              <w:t>Acciaio, rame, oro, argento, legno, lacca, pelle di razza, seta</w:t>
            </w:r>
          </w:p>
        </w:tc>
        <w:tc>
          <w:tcPr>
            <w:tcW w:w="3081" w:type="dxa"/>
          </w:tcPr>
          <w:p w14:paraId="36091EB9" w14:textId="2D4D872F" w:rsidR="00090B91" w:rsidRPr="00221CB9" w:rsidRDefault="00DB38EA" w:rsidP="00CA042F">
            <w:pPr>
              <w:spacing w:line="276" w:lineRule="auto"/>
              <w:rPr>
                <w:rFonts w:ascii="Calibri" w:hAnsi="Calibri" w:cs="Calibri"/>
              </w:rPr>
            </w:pPr>
            <w:r w:rsidRPr="00221CB9">
              <w:rPr>
                <w:rFonts w:ascii="Calibri" w:hAnsi="Calibri" w:cs="Calibri"/>
              </w:rPr>
              <w:t xml:space="preserve">Utilizzata prevalentemente in cavalleria, questa spada è dotata di una montatura preziosa e ornamenti simbolici come grandi draghi dorati e trigrammi, simboli di equilibrio e armonia. </w:t>
            </w:r>
          </w:p>
        </w:tc>
      </w:tr>
      <w:tr w:rsidR="00ED7DA9" w:rsidRPr="005A6692" w14:paraId="3F06221D" w14:textId="77777777" w:rsidTr="00E37AB7">
        <w:tc>
          <w:tcPr>
            <w:tcW w:w="4419" w:type="dxa"/>
          </w:tcPr>
          <w:p w14:paraId="08B3159F" w14:textId="1968B158" w:rsidR="00090B91" w:rsidRPr="005A6692" w:rsidRDefault="00ED7DA9" w:rsidP="00ED7DA9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r>
              <w:rPr>
                <w:rFonts w:ascii="Calibri" w:hAnsi="Calibri" w:cs="Calibri"/>
                <w:b/>
                <w:bCs/>
                <w:noProof/>
                <w:sz w:val="21"/>
                <w:szCs w:val="21"/>
                <w14:ligatures w14:val="standardContextual"/>
              </w:rPr>
              <w:drawing>
                <wp:inline distT="0" distB="0" distL="0" distR="0" wp14:anchorId="606832EA" wp14:editId="614D3276">
                  <wp:extent cx="2662433" cy="1457739"/>
                  <wp:effectExtent l="0" t="0" r="5080" b="3175"/>
                  <wp:docPr id="1283082187" name="Immagine 5" descr="Immagine che contiene giocattolo&#10;&#10;Descrizione generata automaticamen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3082187" name="Immagine 5" descr="Immagine che contiene giocattolo&#10;&#10;Descrizione generata automaticamente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133" b="6696"/>
                          <a:stretch/>
                        </pic:blipFill>
                        <pic:spPr bwMode="auto">
                          <a:xfrm>
                            <a:off x="0" y="0"/>
                            <a:ext cx="2699774" cy="1478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1" w:type="dxa"/>
          </w:tcPr>
          <w:p w14:paraId="5FB443F5" w14:textId="77777777" w:rsidR="00DB38EA" w:rsidRPr="00DB38EA" w:rsidRDefault="00DB38EA" w:rsidP="00DB38EA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proofErr w:type="spellStart"/>
            <w:r w:rsidRPr="00DB38EA">
              <w:rPr>
                <w:rFonts w:ascii="Calibri" w:hAnsi="Calibri" w:cs="Calibri"/>
                <w:b/>
                <w:bCs/>
                <w:sz w:val="21"/>
                <w:szCs w:val="21"/>
              </w:rPr>
              <w:t>Kōbe</w:t>
            </w:r>
            <w:proofErr w:type="spellEnd"/>
            <w:r w:rsidRPr="00DB38EA">
              <w:rPr>
                <w:rFonts w:ascii="Calibri" w:hAnsi="Calibri" w:cs="Calibri"/>
                <w:b/>
                <w:bCs/>
                <w:sz w:val="21"/>
                <w:szCs w:val="21"/>
              </w:rPr>
              <w:t xml:space="preserve"> </w:t>
            </w:r>
            <w:proofErr w:type="spellStart"/>
            <w:r w:rsidRPr="00DB38EA">
              <w:rPr>
                <w:rFonts w:ascii="Calibri" w:hAnsi="Calibri" w:cs="Calibri"/>
                <w:b/>
                <w:bCs/>
                <w:sz w:val="21"/>
                <w:szCs w:val="21"/>
              </w:rPr>
              <w:t>ningyō</w:t>
            </w:r>
            <w:proofErr w:type="spellEnd"/>
            <w:r w:rsidRPr="00DB38EA">
              <w:rPr>
                <w:rFonts w:ascii="Calibri" w:hAnsi="Calibri" w:cs="Calibri"/>
                <w:b/>
                <w:bCs/>
                <w:sz w:val="21"/>
                <w:szCs w:val="21"/>
              </w:rPr>
              <w:t>,</w:t>
            </w:r>
          </w:p>
          <w:p w14:paraId="14CA2E0B" w14:textId="77777777" w:rsidR="00090B91" w:rsidRDefault="00DB38EA" w:rsidP="00DB38EA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r w:rsidRPr="00DB38EA">
              <w:rPr>
                <w:rFonts w:ascii="Calibri" w:hAnsi="Calibri" w:cs="Calibri"/>
                <w:b/>
                <w:bCs/>
                <w:sz w:val="21"/>
                <w:szCs w:val="21"/>
              </w:rPr>
              <w:t>serie di quattordici bambole meccaniche</w:t>
            </w:r>
          </w:p>
          <w:p w14:paraId="7B562593" w14:textId="77777777" w:rsidR="00DB38EA" w:rsidRDefault="00DB38EA" w:rsidP="00DB38EA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</w:p>
          <w:p w14:paraId="3D04F18D" w14:textId="77FE6055" w:rsidR="00DB38EA" w:rsidRPr="00E37AB7" w:rsidRDefault="00DB38EA" w:rsidP="00DB38EA">
            <w:pPr>
              <w:rPr>
                <w:rFonts w:ascii="Calibri" w:hAnsi="Calibri" w:cs="Calibri"/>
                <w:sz w:val="18"/>
                <w:szCs w:val="18"/>
              </w:rPr>
            </w:pPr>
            <w:r w:rsidRPr="00E37AB7">
              <w:rPr>
                <w:rFonts w:ascii="Calibri" w:hAnsi="Calibri" w:cs="Calibri"/>
                <w:sz w:val="18"/>
                <w:szCs w:val="18"/>
              </w:rPr>
              <w:t xml:space="preserve">Giappone, </w:t>
            </w:r>
            <w:proofErr w:type="spellStart"/>
            <w:r w:rsidRPr="00E37AB7">
              <w:rPr>
                <w:rFonts w:ascii="Calibri" w:hAnsi="Calibri" w:cs="Calibri"/>
                <w:sz w:val="18"/>
                <w:szCs w:val="18"/>
              </w:rPr>
              <w:t>Kōbe</w:t>
            </w:r>
            <w:proofErr w:type="spellEnd"/>
            <w:r w:rsidR="00327B9D">
              <w:rPr>
                <w:rFonts w:ascii="Calibri" w:hAnsi="Calibri" w:cs="Calibri"/>
                <w:sz w:val="18"/>
                <w:szCs w:val="18"/>
              </w:rPr>
              <w:t>,</w:t>
            </w:r>
            <w:r w:rsidRPr="00E37AB7">
              <w:rPr>
                <w:rFonts w:ascii="Calibri" w:hAnsi="Calibri" w:cs="Calibri"/>
                <w:sz w:val="18"/>
                <w:szCs w:val="18"/>
              </w:rPr>
              <w:t xml:space="preserve"> fine XIX</w:t>
            </w:r>
            <w:r w:rsidR="00FC214D" w:rsidRPr="00E37AB7">
              <w:rPr>
                <w:rFonts w:ascii="Calibri" w:hAnsi="Calibri" w:cs="Calibri"/>
                <w:sz w:val="18"/>
                <w:szCs w:val="18"/>
              </w:rPr>
              <w:t xml:space="preserve"> </w:t>
            </w:r>
            <w:r w:rsidR="00E37AB7">
              <w:rPr>
                <w:rFonts w:ascii="Calibri" w:hAnsi="Calibri" w:cs="Calibri"/>
                <w:sz w:val="18"/>
                <w:szCs w:val="18"/>
              </w:rPr>
              <w:t>- inizio</w:t>
            </w:r>
            <w:r w:rsidRPr="00E37AB7">
              <w:rPr>
                <w:rFonts w:ascii="Calibri" w:hAnsi="Calibri" w:cs="Calibri"/>
                <w:sz w:val="18"/>
                <w:szCs w:val="18"/>
              </w:rPr>
              <w:t xml:space="preserve"> XX </w:t>
            </w:r>
            <w:r w:rsidR="00E37AB7">
              <w:rPr>
                <w:rFonts w:ascii="Calibri" w:hAnsi="Calibri" w:cs="Calibri"/>
                <w:sz w:val="18"/>
                <w:szCs w:val="18"/>
              </w:rPr>
              <w:t>sec.</w:t>
            </w:r>
          </w:p>
          <w:p w14:paraId="59512D7B" w14:textId="01B38080" w:rsidR="00DB38EA" w:rsidRPr="00DB38EA" w:rsidRDefault="00DB38EA" w:rsidP="00DB38EA">
            <w:pPr>
              <w:rPr>
                <w:rFonts w:ascii="Calibri" w:hAnsi="Calibri" w:cs="Calibri"/>
                <w:sz w:val="21"/>
                <w:szCs w:val="21"/>
              </w:rPr>
            </w:pPr>
            <w:r w:rsidRPr="00E37AB7">
              <w:rPr>
                <w:rFonts w:ascii="Calibri" w:hAnsi="Calibri" w:cs="Calibri"/>
                <w:sz w:val="18"/>
                <w:szCs w:val="18"/>
              </w:rPr>
              <w:t>Legno, avorio</w:t>
            </w:r>
          </w:p>
        </w:tc>
        <w:tc>
          <w:tcPr>
            <w:tcW w:w="3081" w:type="dxa"/>
          </w:tcPr>
          <w:p w14:paraId="75303448" w14:textId="6FC98544" w:rsidR="00D66C92" w:rsidRPr="00221CB9" w:rsidRDefault="00D66C92" w:rsidP="00D66C92">
            <w:pPr>
              <w:spacing w:line="276" w:lineRule="auto"/>
              <w:rPr>
                <w:rFonts w:ascii="Calibri" w:hAnsi="Calibri" w:cs="Calibri"/>
              </w:rPr>
            </w:pPr>
            <w:r w:rsidRPr="00221CB9">
              <w:rPr>
                <w:rFonts w:ascii="Calibri" w:hAnsi="Calibri" w:cs="Calibri"/>
              </w:rPr>
              <w:t xml:space="preserve">Questo raro nucleo di bambole giapponesi </w:t>
            </w:r>
            <w:proofErr w:type="spellStart"/>
            <w:r w:rsidRPr="00221CB9">
              <w:rPr>
                <w:rFonts w:ascii="Calibri" w:hAnsi="Calibri" w:cs="Calibri"/>
              </w:rPr>
              <w:t>Kōbe</w:t>
            </w:r>
            <w:proofErr w:type="spellEnd"/>
            <w:r w:rsidRPr="00221CB9">
              <w:rPr>
                <w:rFonts w:ascii="Calibri" w:hAnsi="Calibri" w:cs="Calibri"/>
              </w:rPr>
              <w:t xml:space="preserve"> </w:t>
            </w:r>
            <w:proofErr w:type="spellStart"/>
            <w:r w:rsidRPr="00221CB9">
              <w:rPr>
                <w:rFonts w:ascii="Calibri" w:hAnsi="Calibri" w:cs="Calibri"/>
              </w:rPr>
              <w:t>ningyō</w:t>
            </w:r>
            <w:proofErr w:type="spellEnd"/>
            <w:r w:rsidRPr="00221CB9">
              <w:rPr>
                <w:rFonts w:ascii="Calibri" w:hAnsi="Calibri" w:cs="Calibri"/>
              </w:rPr>
              <w:t xml:space="preserve"> è dotato di un meccanismo di</w:t>
            </w:r>
          </w:p>
          <w:p w14:paraId="3F504725" w14:textId="77777777" w:rsidR="00090B91" w:rsidRDefault="00D66C92" w:rsidP="00D66C92">
            <w:pPr>
              <w:spacing w:line="276" w:lineRule="auto"/>
              <w:rPr>
                <w:rFonts w:ascii="Calibri" w:hAnsi="Calibri" w:cs="Calibri"/>
              </w:rPr>
            </w:pPr>
            <w:r w:rsidRPr="00221CB9">
              <w:rPr>
                <w:rFonts w:ascii="Calibri" w:hAnsi="Calibri" w:cs="Calibri"/>
              </w:rPr>
              <w:t>movimento azionabile a mano e costituito da fili. I personaggi trovano ispirazione nelle storie di fantasmi, tipiche del folclore e dell’arte nipponica. Le attività a cui si dedicano rimandano a usi, costumi e professioni tipici del Giappone.</w:t>
            </w:r>
          </w:p>
          <w:p w14:paraId="1A4AB4C8" w14:textId="06AA9933" w:rsidR="0065145D" w:rsidRPr="00221CB9" w:rsidRDefault="0065145D" w:rsidP="00D66C92">
            <w:pPr>
              <w:spacing w:line="276" w:lineRule="auto"/>
              <w:rPr>
                <w:rFonts w:ascii="Calibri" w:hAnsi="Calibri" w:cs="Calibri"/>
              </w:rPr>
            </w:pPr>
          </w:p>
        </w:tc>
      </w:tr>
      <w:tr w:rsidR="00ED7DA9" w:rsidRPr="005A6692" w14:paraId="4A96873C" w14:textId="77777777" w:rsidTr="00E37AB7">
        <w:tc>
          <w:tcPr>
            <w:tcW w:w="4419" w:type="dxa"/>
          </w:tcPr>
          <w:p w14:paraId="1F456FDE" w14:textId="09666A7C" w:rsidR="00DB38EA" w:rsidRPr="005A6692" w:rsidRDefault="00DB38EA" w:rsidP="00ED7DA9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r>
              <w:rPr>
                <w:rFonts w:ascii="Calibri" w:hAnsi="Calibri" w:cs="Calibri"/>
                <w:b/>
                <w:bCs/>
                <w:noProof/>
                <w:sz w:val="21"/>
                <w:szCs w:val="21"/>
                <w14:ligatures w14:val="standardContextual"/>
              </w:rPr>
              <w:drawing>
                <wp:inline distT="0" distB="0" distL="0" distR="0" wp14:anchorId="390FD670" wp14:editId="56DE7ADB">
                  <wp:extent cx="2669422" cy="1311910"/>
                  <wp:effectExtent l="0" t="0" r="0" b="0"/>
                  <wp:docPr id="1148243133" name="Immagine 4" descr="Immagine che contiene giocattolo, persona, cartone animato&#10;&#10;Descrizione generata automaticamen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8243133" name="Immagine 4" descr="Immagine che contiene giocattolo, persona, cartone animato&#10;&#10;Descrizione generata automaticamente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9359" b="6919"/>
                          <a:stretch/>
                        </pic:blipFill>
                        <pic:spPr bwMode="auto">
                          <a:xfrm>
                            <a:off x="0" y="0"/>
                            <a:ext cx="2709732" cy="13317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1" w:type="dxa"/>
          </w:tcPr>
          <w:p w14:paraId="266A8294" w14:textId="645C8952" w:rsidR="00DB38EA" w:rsidRDefault="00D66C92" w:rsidP="00D66C92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proofErr w:type="spellStart"/>
            <w:r w:rsidRPr="00D66C92">
              <w:rPr>
                <w:rFonts w:ascii="Calibri" w:hAnsi="Calibri" w:cs="Calibri"/>
                <w:b/>
                <w:bCs/>
                <w:sz w:val="21"/>
                <w:szCs w:val="21"/>
              </w:rPr>
              <w:t>Hina</w:t>
            </w:r>
            <w:proofErr w:type="spellEnd"/>
            <w:r w:rsidRPr="00D66C92">
              <w:rPr>
                <w:rFonts w:ascii="Calibri" w:hAnsi="Calibri" w:cs="Calibri"/>
                <w:b/>
                <w:bCs/>
                <w:sz w:val="21"/>
                <w:szCs w:val="21"/>
              </w:rPr>
              <w:t xml:space="preserve"> </w:t>
            </w:r>
            <w:proofErr w:type="spellStart"/>
            <w:r w:rsidRPr="00D66C92">
              <w:rPr>
                <w:rFonts w:ascii="Calibri" w:hAnsi="Calibri" w:cs="Calibri"/>
                <w:b/>
                <w:bCs/>
                <w:sz w:val="21"/>
                <w:szCs w:val="21"/>
              </w:rPr>
              <w:t>ningyō</w:t>
            </w:r>
            <w:proofErr w:type="spellEnd"/>
            <w:r w:rsidRPr="00D66C92">
              <w:rPr>
                <w:rFonts w:ascii="Calibri" w:hAnsi="Calibri" w:cs="Calibri"/>
                <w:b/>
                <w:bCs/>
                <w:sz w:val="21"/>
                <w:szCs w:val="21"/>
              </w:rPr>
              <w:t>,</w:t>
            </w:r>
            <w:r>
              <w:rPr>
                <w:rFonts w:ascii="Calibri" w:hAnsi="Calibri" w:cs="Calibri"/>
                <w:b/>
                <w:bCs/>
                <w:sz w:val="21"/>
                <w:szCs w:val="21"/>
              </w:rPr>
              <w:t xml:space="preserve"> </w:t>
            </w:r>
            <w:r w:rsidRPr="00D66C92">
              <w:rPr>
                <w:rFonts w:ascii="Calibri" w:hAnsi="Calibri" w:cs="Calibri"/>
                <w:b/>
                <w:bCs/>
                <w:sz w:val="21"/>
                <w:szCs w:val="21"/>
              </w:rPr>
              <w:t>sette bambole raffiguranti</w:t>
            </w:r>
            <w:r>
              <w:rPr>
                <w:rFonts w:ascii="Calibri" w:hAnsi="Calibri" w:cs="Calibri"/>
                <w:b/>
                <w:bCs/>
                <w:sz w:val="21"/>
                <w:szCs w:val="21"/>
              </w:rPr>
              <w:t xml:space="preserve"> </w:t>
            </w:r>
            <w:r w:rsidRPr="00D66C92">
              <w:rPr>
                <w:rFonts w:ascii="Calibri" w:hAnsi="Calibri" w:cs="Calibri"/>
                <w:b/>
                <w:bCs/>
                <w:sz w:val="21"/>
                <w:szCs w:val="21"/>
              </w:rPr>
              <w:t>l’imperatore,</w:t>
            </w:r>
            <w:r>
              <w:rPr>
                <w:rFonts w:ascii="Calibri" w:hAnsi="Calibri" w:cs="Calibri"/>
                <w:b/>
                <w:bCs/>
                <w:sz w:val="21"/>
                <w:szCs w:val="21"/>
              </w:rPr>
              <w:t xml:space="preserve"> </w:t>
            </w:r>
            <w:r w:rsidRPr="00D66C92">
              <w:rPr>
                <w:rFonts w:ascii="Calibri" w:hAnsi="Calibri" w:cs="Calibri"/>
                <w:b/>
                <w:bCs/>
                <w:sz w:val="21"/>
                <w:szCs w:val="21"/>
              </w:rPr>
              <w:t>l’imperatrice del Giappone e tre dame</w:t>
            </w:r>
            <w:r>
              <w:rPr>
                <w:rFonts w:ascii="Calibri" w:hAnsi="Calibri" w:cs="Calibri"/>
                <w:b/>
                <w:bCs/>
                <w:sz w:val="21"/>
                <w:szCs w:val="21"/>
              </w:rPr>
              <w:t xml:space="preserve"> </w:t>
            </w:r>
            <w:r w:rsidRPr="00D66C92">
              <w:rPr>
                <w:rFonts w:ascii="Calibri" w:hAnsi="Calibri" w:cs="Calibri"/>
                <w:b/>
                <w:bCs/>
                <w:sz w:val="21"/>
                <w:szCs w:val="21"/>
              </w:rPr>
              <w:t xml:space="preserve">di compagnia </w:t>
            </w:r>
          </w:p>
          <w:p w14:paraId="6E3D85A2" w14:textId="77777777" w:rsidR="00D66C92" w:rsidRDefault="00D66C92" w:rsidP="00D66C92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</w:p>
          <w:p w14:paraId="6D357DC4" w14:textId="74C29BE1" w:rsidR="00D66C92" w:rsidRPr="00E37AB7" w:rsidRDefault="00D66C92" w:rsidP="00FC214D">
            <w:pPr>
              <w:rPr>
                <w:rFonts w:ascii="Calibri" w:hAnsi="Calibri" w:cs="Calibri"/>
                <w:sz w:val="18"/>
                <w:szCs w:val="18"/>
              </w:rPr>
            </w:pPr>
            <w:r w:rsidRPr="00E37AB7">
              <w:rPr>
                <w:rFonts w:ascii="Calibri" w:hAnsi="Calibri" w:cs="Calibri"/>
                <w:sz w:val="18"/>
                <w:szCs w:val="18"/>
              </w:rPr>
              <w:t>Giappone</w:t>
            </w:r>
            <w:r w:rsidR="00327B9D">
              <w:rPr>
                <w:rFonts w:ascii="Calibri" w:hAnsi="Calibri" w:cs="Calibri"/>
                <w:sz w:val="18"/>
                <w:szCs w:val="18"/>
              </w:rPr>
              <w:t>,</w:t>
            </w:r>
            <w:r w:rsidRPr="00E37AB7">
              <w:rPr>
                <w:rFonts w:ascii="Calibri" w:hAnsi="Calibri" w:cs="Calibri"/>
                <w:sz w:val="18"/>
                <w:szCs w:val="18"/>
              </w:rPr>
              <w:t xml:space="preserve"> 1868-1899</w:t>
            </w:r>
          </w:p>
          <w:p w14:paraId="45E15072" w14:textId="5B208C77" w:rsidR="00D66C92" w:rsidRPr="00D66C92" w:rsidRDefault="00D66C92" w:rsidP="00FC214D">
            <w:pPr>
              <w:rPr>
                <w:rFonts w:ascii="Calibri" w:hAnsi="Calibri" w:cs="Calibri"/>
                <w:sz w:val="21"/>
                <w:szCs w:val="21"/>
              </w:rPr>
            </w:pPr>
            <w:r w:rsidRPr="00E37AB7">
              <w:rPr>
                <w:rFonts w:ascii="Calibri" w:hAnsi="Calibri" w:cs="Calibri"/>
                <w:sz w:val="18"/>
                <w:szCs w:val="18"/>
              </w:rPr>
              <w:t>Seta, legno, paglia, lega di rame</w:t>
            </w:r>
          </w:p>
        </w:tc>
        <w:tc>
          <w:tcPr>
            <w:tcW w:w="3081" w:type="dxa"/>
          </w:tcPr>
          <w:p w14:paraId="16F836C3" w14:textId="77777777" w:rsidR="00DB38EA" w:rsidRDefault="00D66C92" w:rsidP="00D66C92">
            <w:pPr>
              <w:spacing w:line="276" w:lineRule="auto"/>
              <w:rPr>
                <w:rFonts w:ascii="Calibri" w:hAnsi="Calibri" w:cs="Calibri"/>
              </w:rPr>
            </w:pPr>
            <w:r w:rsidRPr="00221CB9">
              <w:rPr>
                <w:rFonts w:ascii="Calibri" w:hAnsi="Calibri" w:cs="Calibri"/>
              </w:rPr>
              <w:t xml:space="preserve">Le </w:t>
            </w:r>
            <w:proofErr w:type="spellStart"/>
            <w:r w:rsidRPr="00221CB9">
              <w:rPr>
                <w:rFonts w:ascii="Calibri" w:hAnsi="Calibri" w:cs="Calibri"/>
              </w:rPr>
              <w:t>hina</w:t>
            </w:r>
            <w:proofErr w:type="spellEnd"/>
            <w:r w:rsidRPr="00221CB9">
              <w:rPr>
                <w:rFonts w:ascii="Calibri" w:hAnsi="Calibri" w:cs="Calibri"/>
              </w:rPr>
              <w:t xml:space="preserve"> </w:t>
            </w:r>
            <w:proofErr w:type="spellStart"/>
            <w:r w:rsidRPr="00221CB9">
              <w:rPr>
                <w:rFonts w:ascii="Calibri" w:hAnsi="Calibri" w:cs="Calibri"/>
              </w:rPr>
              <w:t>ningyō</w:t>
            </w:r>
            <w:proofErr w:type="spellEnd"/>
            <w:r w:rsidRPr="00221CB9">
              <w:rPr>
                <w:rFonts w:ascii="Calibri" w:hAnsi="Calibri" w:cs="Calibri"/>
              </w:rPr>
              <w:t xml:space="preserve"> sono il massimo esempio di bambola giapponese e vengono tradizionalmente esposte in occasione della Festa delle Bambole (</w:t>
            </w:r>
            <w:proofErr w:type="spellStart"/>
            <w:r w:rsidRPr="00221CB9">
              <w:rPr>
                <w:rFonts w:ascii="Calibri" w:hAnsi="Calibri" w:cs="Calibri"/>
              </w:rPr>
              <w:t>Hinamatsuri</w:t>
            </w:r>
            <w:proofErr w:type="spellEnd"/>
            <w:r w:rsidRPr="00221CB9">
              <w:rPr>
                <w:rFonts w:ascii="Calibri" w:hAnsi="Calibri" w:cs="Calibri"/>
              </w:rPr>
              <w:t>), che si celebra il 3 marzo, nella credenza che abbiano il potere di benedire la casa e la famiglia</w:t>
            </w:r>
          </w:p>
          <w:p w14:paraId="6FD7F31D" w14:textId="014D7289" w:rsidR="0065145D" w:rsidRPr="00221CB9" w:rsidRDefault="0065145D" w:rsidP="00D66C92">
            <w:pPr>
              <w:spacing w:line="276" w:lineRule="auto"/>
              <w:rPr>
                <w:rFonts w:ascii="Calibri" w:hAnsi="Calibri" w:cs="Calibri"/>
              </w:rPr>
            </w:pPr>
          </w:p>
        </w:tc>
      </w:tr>
    </w:tbl>
    <w:p w14:paraId="00A3B5BC" w14:textId="77777777" w:rsidR="00221CB9" w:rsidRDefault="00221CB9" w:rsidP="00DB0F9F">
      <w:pPr>
        <w:spacing w:line="360" w:lineRule="auto"/>
        <w:rPr>
          <w:b/>
          <w:bCs/>
          <w:sz w:val="28"/>
          <w:szCs w:val="28"/>
        </w:rPr>
      </w:pPr>
    </w:p>
    <w:tbl>
      <w:tblPr>
        <w:tblStyle w:val="Grigliatabella"/>
        <w:tblW w:w="10201" w:type="dxa"/>
        <w:tblLook w:val="04A0" w:firstRow="1" w:lastRow="0" w:firstColumn="1" w:lastColumn="0" w:noHBand="0" w:noVBand="1"/>
      </w:tblPr>
      <w:tblGrid>
        <w:gridCol w:w="4564"/>
        <w:gridCol w:w="2636"/>
        <w:gridCol w:w="3001"/>
      </w:tblGrid>
      <w:tr w:rsidR="00FC214D" w:rsidRPr="005A6692" w14:paraId="55B7E536" w14:textId="77777777" w:rsidTr="008146AD">
        <w:trPr>
          <w:trHeight w:val="416"/>
        </w:trPr>
        <w:tc>
          <w:tcPr>
            <w:tcW w:w="10201" w:type="dxa"/>
            <w:gridSpan w:val="3"/>
            <w:shd w:val="clear" w:color="auto" w:fill="D1D1D1" w:themeFill="background2" w:themeFillShade="E6"/>
          </w:tcPr>
          <w:p w14:paraId="5BD000B4" w14:textId="1D39D889" w:rsidR="00FC214D" w:rsidRPr="002F1A3A" w:rsidRDefault="00FC214D" w:rsidP="00F4370C">
            <w:pPr>
              <w:spacing w:line="276" w:lineRule="auto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2F1A3A">
              <w:rPr>
                <w:rFonts w:ascii="Calibri" w:hAnsi="Calibri" w:cs="Calibri"/>
                <w:b/>
                <w:bCs/>
                <w:sz w:val="24"/>
                <w:szCs w:val="24"/>
              </w:rPr>
              <w:lastRenderedPageBreak/>
              <w:t>La delegazione persiana all’Esposizione di Torino</w:t>
            </w:r>
          </w:p>
        </w:tc>
      </w:tr>
      <w:tr w:rsidR="00253FAB" w:rsidRPr="005A6692" w14:paraId="550E676C" w14:textId="77777777" w:rsidTr="00CB1D65">
        <w:tc>
          <w:tcPr>
            <w:tcW w:w="4564" w:type="dxa"/>
          </w:tcPr>
          <w:p w14:paraId="0AE13112" w14:textId="481B92E5" w:rsidR="001B6F9F" w:rsidRPr="005A6692" w:rsidRDefault="00613CA3" w:rsidP="0065145D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r>
              <w:rPr>
                <w:rFonts w:ascii="Calibri" w:hAnsi="Calibri" w:cs="Calibri"/>
                <w:b/>
                <w:bCs/>
                <w:noProof/>
                <w:sz w:val="21"/>
                <w:szCs w:val="21"/>
                <w14:ligatures w14:val="standardContextual"/>
              </w:rPr>
              <w:drawing>
                <wp:inline distT="0" distB="0" distL="0" distR="0" wp14:anchorId="5F7E26AC" wp14:editId="4225262B">
                  <wp:extent cx="2374418" cy="1974574"/>
                  <wp:effectExtent l="0" t="0" r="635" b="0"/>
                  <wp:docPr id="721631343" name="Immagine 3" descr="Immagine che contiene arma, spada&#10;&#10;Descrizione generata automaticamen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1631343" name="Immagine 3" descr="Immagine che contiene arma, spada&#10;&#10;Descrizione generata automaticamente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3989" cy="19825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36" w:type="dxa"/>
          </w:tcPr>
          <w:p w14:paraId="47AA54CD" w14:textId="5F89E207" w:rsidR="001B6F9F" w:rsidRDefault="00FC214D" w:rsidP="00FC214D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proofErr w:type="spellStart"/>
            <w:r w:rsidRPr="00FC214D">
              <w:rPr>
                <w:rFonts w:ascii="Calibri" w:hAnsi="Calibri" w:cs="Calibri"/>
                <w:b/>
                <w:bCs/>
                <w:sz w:val="21"/>
                <w:szCs w:val="21"/>
              </w:rPr>
              <w:t>Gorz</w:t>
            </w:r>
            <w:proofErr w:type="spellEnd"/>
            <w:r w:rsidRPr="00FC214D">
              <w:rPr>
                <w:rFonts w:ascii="Calibri" w:hAnsi="Calibri" w:cs="Calibri"/>
                <w:b/>
                <w:bCs/>
                <w:sz w:val="21"/>
                <w:szCs w:val="21"/>
              </w:rPr>
              <w:t xml:space="preserve">-e </w:t>
            </w:r>
            <w:proofErr w:type="spellStart"/>
            <w:r w:rsidRPr="00FC214D">
              <w:rPr>
                <w:rFonts w:ascii="Calibri" w:hAnsi="Calibri" w:cs="Calibri"/>
                <w:b/>
                <w:bCs/>
                <w:sz w:val="21"/>
                <w:szCs w:val="21"/>
              </w:rPr>
              <w:t>Mehr</w:t>
            </w:r>
            <w:proofErr w:type="spellEnd"/>
            <w:r w:rsidRPr="00FC214D">
              <w:rPr>
                <w:rFonts w:ascii="Calibri" w:hAnsi="Calibri" w:cs="Calibri"/>
                <w:b/>
                <w:bCs/>
                <w:sz w:val="21"/>
                <w:szCs w:val="21"/>
              </w:rPr>
              <w:t>,</w:t>
            </w:r>
            <w:r>
              <w:rPr>
                <w:rFonts w:ascii="Calibri" w:hAnsi="Calibri" w:cs="Calibri"/>
                <w:b/>
                <w:bCs/>
                <w:sz w:val="21"/>
                <w:szCs w:val="21"/>
              </w:rPr>
              <w:t xml:space="preserve"> </w:t>
            </w:r>
            <w:proofErr w:type="spellStart"/>
            <w:r w:rsidRPr="00FC214D">
              <w:rPr>
                <w:rFonts w:ascii="Calibri" w:hAnsi="Calibri" w:cs="Calibri"/>
                <w:b/>
                <w:bCs/>
                <w:sz w:val="21"/>
                <w:szCs w:val="21"/>
              </w:rPr>
              <w:t>Gorz</w:t>
            </w:r>
            <w:proofErr w:type="spellEnd"/>
            <w:r w:rsidRPr="00FC214D">
              <w:rPr>
                <w:rFonts w:ascii="Calibri" w:hAnsi="Calibri" w:cs="Calibri"/>
                <w:b/>
                <w:bCs/>
                <w:sz w:val="21"/>
                <w:szCs w:val="21"/>
              </w:rPr>
              <w:t xml:space="preserve">-e </w:t>
            </w:r>
            <w:proofErr w:type="spellStart"/>
            <w:r w:rsidRPr="00FC214D">
              <w:rPr>
                <w:rFonts w:ascii="Calibri" w:hAnsi="Calibri" w:cs="Calibri"/>
                <w:b/>
                <w:bCs/>
                <w:sz w:val="21"/>
                <w:szCs w:val="21"/>
              </w:rPr>
              <w:t>Gasvar</w:t>
            </w:r>
            <w:proofErr w:type="spellEnd"/>
            <w:r w:rsidRPr="00FC214D">
              <w:rPr>
                <w:rFonts w:ascii="Calibri" w:hAnsi="Calibri" w:cs="Calibri"/>
                <w:b/>
                <w:bCs/>
                <w:sz w:val="21"/>
                <w:szCs w:val="21"/>
              </w:rPr>
              <w:t>, mazze cerimoniali con teste di bue e di demone</w:t>
            </w:r>
          </w:p>
          <w:p w14:paraId="20730298" w14:textId="77777777" w:rsidR="00FC214D" w:rsidRDefault="00FC214D" w:rsidP="00FC214D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</w:p>
          <w:p w14:paraId="7C243AF4" w14:textId="68E30271" w:rsidR="00FC214D" w:rsidRPr="00E37AB7" w:rsidRDefault="00FC214D" w:rsidP="00FC214D">
            <w:pPr>
              <w:rPr>
                <w:rFonts w:ascii="Calibri" w:hAnsi="Calibri" w:cs="Calibri"/>
                <w:sz w:val="18"/>
                <w:szCs w:val="18"/>
              </w:rPr>
            </w:pPr>
            <w:r w:rsidRPr="00E37AB7">
              <w:rPr>
                <w:rFonts w:ascii="Calibri" w:hAnsi="Calibri" w:cs="Calibri"/>
                <w:sz w:val="18"/>
                <w:szCs w:val="18"/>
              </w:rPr>
              <w:t>Ambito persiano</w:t>
            </w:r>
            <w:r w:rsidR="00327B9D">
              <w:rPr>
                <w:rFonts w:ascii="Calibri" w:hAnsi="Calibri" w:cs="Calibri"/>
                <w:sz w:val="18"/>
                <w:szCs w:val="18"/>
              </w:rPr>
              <w:t>,</w:t>
            </w:r>
            <w:r w:rsidRPr="00E37AB7">
              <w:rPr>
                <w:rFonts w:ascii="Calibri" w:hAnsi="Calibri" w:cs="Calibri"/>
                <w:sz w:val="18"/>
                <w:szCs w:val="18"/>
              </w:rPr>
              <w:t xml:space="preserve"> sec. XVIII Acciaio, argento</w:t>
            </w:r>
          </w:p>
        </w:tc>
        <w:tc>
          <w:tcPr>
            <w:tcW w:w="3001" w:type="dxa"/>
          </w:tcPr>
          <w:p w14:paraId="14F6A46B" w14:textId="3F96B2EF" w:rsidR="001B6F9F" w:rsidRPr="00221CB9" w:rsidRDefault="00FC214D" w:rsidP="00FC214D">
            <w:pPr>
              <w:spacing w:line="276" w:lineRule="auto"/>
              <w:rPr>
                <w:rFonts w:ascii="Calibri" w:hAnsi="Calibri" w:cs="Calibri"/>
              </w:rPr>
            </w:pPr>
            <w:r w:rsidRPr="00221CB9">
              <w:rPr>
                <w:rFonts w:ascii="Calibri" w:hAnsi="Calibri" w:cs="Calibri"/>
              </w:rPr>
              <w:t xml:space="preserve">Tipiche della cultura persiana e denominate </w:t>
            </w:r>
            <w:proofErr w:type="spellStart"/>
            <w:r w:rsidRPr="00221CB9">
              <w:rPr>
                <w:rFonts w:ascii="Calibri" w:hAnsi="Calibri" w:cs="Calibri"/>
              </w:rPr>
              <w:t>Gorz</w:t>
            </w:r>
            <w:proofErr w:type="spellEnd"/>
            <w:r w:rsidRPr="00221CB9">
              <w:rPr>
                <w:rFonts w:ascii="Calibri" w:hAnsi="Calibri" w:cs="Calibri"/>
              </w:rPr>
              <w:t xml:space="preserve">, queste mazze sono costituite da un’asta e da una parte sommitale a forma di testa di bue e di demone. Oltre alla sua funzione bellica, il </w:t>
            </w:r>
            <w:proofErr w:type="spellStart"/>
            <w:r w:rsidRPr="00221CB9">
              <w:rPr>
                <w:rFonts w:ascii="Calibri" w:hAnsi="Calibri" w:cs="Calibri"/>
              </w:rPr>
              <w:t>Gorz</w:t>
            </w:r>
            <w:proofErr w:type="spellEnd"/>
            <w:r w:rsidRPr="00221CB9">
              <w:rPr>
                <w:rFonts w:ascii="Calibri" w:hAnsi="Calibri" w:cs="Calibri"/>
              </w:rPr>
              <w:t xml:space="preserve"> viene indicato nella letteratura iraniana quale simbolo della vittoria della Giustizia</w:t>
            </w:r>
            <w:r w:rsidR="00B53F9A">
              <w:rPr>
                <w:rFonts w:ascii="Calibri" w:hAnsi="Calibri" w:cs="Calibri"/>
              </w:rPr>
              <w:t>,</w:t>
            </w:r>
            <w:r w:rsidRPr="00221CB9">
              <w:rPr>
                <w:rFonts w:ascii="Calibri" w:hAnsi="Calibri" w:cs="Calibri"/>
              </w:rPr>
              <w:t xml:space="preserve"> nonché di sconfitta del Caos.</w:t>
            </w:r>
          </w:p>
        </w:tc>
      </w:tr>
      <w:tr w:rsidR="00253FAB" w:rsidRPr="005A6692" w14:paraId="5A2FFBBA" w14:textId="77777777" w:rsidTr="00CB1D65">
        <w:trPr>
          <w:trHeight w:val="2981"/>
        </w:trPr>
        <w:tc>
          <w:tcPr>
            <w:tcW w:w="4564" w:type="dxa"/>
          </w:tcPr>
          <w:p w14:paraId="69293BA0" w14:textId="706265E0" w:rsidR="008E501B" w:rsidRPr="005A6692" w:rsidRDefault="00E91F03" w:rsidP="00E91F03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r>
              <w:rPr>
                <w:rFonts w:ascii="Calibri" w:hAnsi="Calibri" w:cs="Calibri"/>
                <w:b/>
                <w:bCs/>
                <w:noProof/>
                <w:sz w:val="21"/>
                <w:szCs w:val="21"/>
                <w14:ligatures w14:val="standardContextual"/>
              </w:rPr>
              <w:drawing>
                <wp:inline distT="0" distB="0" distL="0" distR="0" wp14:anchorId="09EB286E" wp14:editId="3AE66128">
                  <wp:extent cx="2166730" cy="1947021"/>
                  <wp:effectExtent l="0" t="0" r="5080" b="0"/>
                  <wp:docPr id="631808522" name="Immagine 1" descr="Immagine che contiene metallo, bronzo, rame, moneta&#10;&#10;Descrizione generata automaticamen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1808522" name="Immagine 1" descr="Immagine che contiene metallo, bronzo, rame, moneta&#10;&#10;Descrizione generata automaticamente"/>
                          <pic:cNvPicPr/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980" r="11789"/>
                          <a:stretch/>
                        </pic:blipFill>
                        <pic:spPr bwMode="auto">
                          <a:xfrm>
                            <a:off x="0" y="0"/>
                            <a:ext cx="2184437" cy="19629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36" w:type="dxa"/>
          </w:tcPr>
          <w:p w14:paraId="7A1918FD" w14:textId="06806E13" w:rsidR="008E501B" w:rsidRDefault="00E91F03" w:rsidP="00F4370C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proofErr w:type="spellStart"/>
            <w:r w:rsidRPr="00E91F03">
              <w:rPr>
                <w:rFonts w:ascii="Calibri" w:hAnsi="Calibri" w:cs="Calibri"/>
                <w:b/>
                <w:bCs/>
                <w:sz w:val="21"/>
                <w:szCs w:val="21"/>
              </w:rPr>
              <w:t>Dhal</w:t>
            </w:r>
            <w:proofErr w:type="spellEnd"/>
            <w:r w:rsidRPr="00E91F03">
              <w:rPr>
                <w:rFonts w:ascii="Calibri" w:hAnsi="Calibri" w:cs="Calibri"/>
                <w:b/>
                <w:bCs/>
                <w:sz w:val="21"/>
                <w:szCs w:val="21"/>
              </w:rPr>
              <w:t>, rotella</w:t>
            </w:r>
          </w:p>
          <w:p w14:paraId="576D47A5" w14:textId="77777777" w:rsidR="00E91F03" w:rsidRDefault="00E91F03" w:rsidP="00F4370C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</w:p>
          <w:p w14:paraId="607CC226" w14:textId="67E1A50E" w:rsidR="00E91F03" w:rsidRPr="00E37AB7" w:rsidRDefault="00E91F03" w:rsidP="00E91F03">
            <w:pPr>
              <w:rPr>
                <w:rFonts w:ascii="Calibri" w:hAnsi="Calibri" w:cs="Calibri"/>
                <w:sz w:val="18"/>
                <w:szCs w:val="18"/>
              </w:rPr>
            </w:pPr>
            <w:r w:rsidRPr="00E37AB7">
              <w:rPr>
                <w:rFonts w:ascii="Calibri" w:hAnsi="Calibri" w:cs="Calibri"/>
                <w:sz w:val="18"/>
                <w:szCs w:val="18"/>
              </w:rPr>
              <w:t>India, Moghul</w:t>
            </w:r>
            <w:r w:rsidR="00327B9D">
              <w:rPr>
                <w:rFonts w:ascii="Calibri" w:hAnsi="Calibri" w:cs="Calibri"/>
                <w:sz w:val="18"/>
                <w:szCs w:val="18"/>
              </w:rPr>
              <w:t>,</w:t>
            </w:r>
            <w:r w:rsidRPr="00E37AB7">
              <w:rPr>
                <w:rFonts w:ascii="Calibri" w:hAnsi="Calibri" w:cs="Calibri"/>
                <w:sz w:val="18"/>
                <w:szCs w:val="18"/>
              </w:rPr>
              <w:t xml:space="preserve"> </w:t>
            </w:r>
            <w:proofErr w:type="spellStart"/>
            <w:r w:rsidRPr="00E37AB7">
              <w:rPr>
                <w:rFonts w:ascii="Calibri" w:hAnsi="Calibri" w:cs="Calibri"/>
                <w:sz w:val="18"/>
                <w:szCs w:val="18"/>
              </w:rPr>
              <w:t>secc</w:t>
            </w:r>
            <w:proofErr w:type="spellEnd"/>
            <w:r w:rsidRPr="00E37AB7">
              <w:rPr>
                <w:rFonts w:ascii="Calibri" w:hAnsi="Calibri" w:cs="Calibri"/>
                <w:sz w:val="18"/>
                <w:szCs w:val="18"/>
              </w:rPr>
              <w:t>. XVIII-XIX</w:t>
            </w:r>
          </w:p>
          <w:p w14:paraId="6DE15BB0" w14:textId="393EEDCC" w:rsidR="00E91F03" w:rsidRPr="00E91F03" w:rsidRDefault="00E91F03" w:rsidP="00E91F03">
            <w:pPr>
              <w:rPr>
                <w:rFonts w:ascii="Calibri" w:hAnsi="Calibri" w:cs="Calibri"/>
                <w:sz w:val="21"/>
                <w:szCs w:val="21"/>
              </w:rPr>
            </w:pPr>
            <w:r w:rsidRPr="00E37AB7">
              <w:rPr>
                <w:rFonts w:ascii="Calibri" w:hAnsi="Calibri" w:cs="Calibri"/>
                <w:sz w:val="18"/>
                <w:szCs w:val="18"/>
              </w:rPr>
              <w:t>Acciaio, oro, argento, cotone</w:t>
            </w:r>
          </w:p>
        </w:tc>
        <w:tc>
          <w:tcPr>
            <w:tcW w:w="3001" w:type="dxa"/>
          </w:tcPr>
          <w:p w14:paraId="219E07C7" w14:textId="7B37BB8D" w:rsidR="002E00D7" w:rsidRPr="00221CB9" w:rsidRDefault="002E00D7" w:rsidP="002E00D7">
            <w:pPr>
              <w:spacing w:line="276" w:lineRule="auto"/>
              <w:rPr>
                <w:rFonts w:ascii="Calibri" w:hAnsi="Calibri" w:cs="Calibri"/>
              </w:rPr>
            </w:pPr>
            <w:r w:rsidRPr="00221CB9">
              <w:rPr>
                <w:rFonts w:ascii="Calibri" w:hAnsi="Calibri" w:cs="Calibri"/>
              </w:rPr>
              <w:t xml:space="preserve">Questa tipologia di scudo a mano era un tempo diffusa tra i fanti e i cavalieri dell’India e della Persia. La rotella è riccamente ornata: tra </w:t>
            </w:r>
            <w:r w:rsidR="00382D12" w:rsidRPr="00221CB9">
              <w:rPr>
                <w:rFonts w:ascii="Calibri" w:hAnsi="Calibri" w:cs="Calibri"/>
              </w:rPr>
              <w:t>le decorazioni si trova</w:t>
            </w:r>
            <w:r w:rsidRPr="00221CB9">
              <w:rPr>
                <w:rFonts w:ascii="Calibri" w:hAnsi="Calibri" w:cs="Calibri"/>
              </w:rPr>
              <w:t xml:space="preserve"> un serpente annodato su </w:t>
            </w:r>
            <w:proofErr w:type="gramStart"/>
            <w:r w:rsidRPr="00221CB9">
              <w:rPr>
                <w:rFonts w:ascii="Calibri" w:hAnsi="Calibri" w:cs="Calibri"/>
              </w:rPr>
              <w:t>se</w:t>
            </w:r>
            <w:proofErr w:type="gramEnd"/>
            <w:r w:rsidRPr="00221CB9">
              <w:rPr>
                <w:rFonts w:ascii="Calibri" w:hAnsi="Calibri" w:cs="Calibri"/>
              </w:rPr>
              <w:t xml:space="preserve"> stesso</w:t>
            </w:r>
            <w:r w:rsidR="00613CA3" w:rsidRPr="00221CB9">
              <w:rPr>
                <w:rFonts w:ascii="Calibri" w:hAnsi="Calibri" w:cs="Calibri"/>
              </w:rPr>
              <w:t xml:space="preserve">, </w:t>
            </w:r>
            <w:r w:rsidRPr="00221CB9">
              <w:rPr>
                <w:rFonts w:ascii="Calibri" w:hAnsi="Calibri" w:cs="Calibri"/>
              </w:rPr>
              <w:t xml:space="preserve">simbolo ampiamente utilizzato nella cultura induista </w:t>
            </w:r>
            <w:r w:rsidR="00613CA3" w:rsidRPr="00221CB9">
              <w:rPr>
                <w:rFonts w:ascii="Calibri" w:hAnsi="Calibri" w:cs="Calibri"/>
              </w:rPr>
              <w:t xml:space="preserve">e </w:t>
            </w:r>
            <w:r w:rsidRPr="00221CB9">
              <w:rPr>
                <w:rFonts w:ascii="Calibri" w:hAnsi="Calibri" w:cs="Calibri"/>
              </w:rPr>
              <w:t>che in questo caso richiama la protezione divina.</w:t>
            </w:r>
          </w:p>
          <w:p w14:paraId="798764B9" w14:textId="63182C02" w:rsidR="008E501B" w:rsidRPr="00221CB9" w:rsidRDefault="008E501B" w:rsidP="002E00D7">
            <w:pPr>
              <w:spacing w:line="276" w:lineRule="auto"/>
              <w:rPr>
                <w:rFonts w:ascii="Calibri" w:hAnsi="Calibri" w:cs="Calibri"/>
              </w:rPr>
            </w:pPr>
          </w:p>
        </w:tc>
      </w:tr>
      <w:tr w:rsidR="00253FAB" w:rsidRPr="005A6692" w14:paraId="37A00548" w14:textId="77777777" w:rsidTr="00CB1D65">
        <w:tc>
          <w:tcPr>
            <w:tcW w:w="4564" w:type="dxa"/>
          </w:tcPr>
          <w:p w14:paraId="7DD8E569" w14:textId="68ABF9B0" w:rsidR="008E501B" w:rsidRPr="005A6692" w:rsidRDefault="00613CA3" w:rsidP="00613CA3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r>
              <w:rPr>
                <w:rFonts w:ascii="Calibri" w:hAnsi="Calibri" w:cs="Calibri"/>
                <w:b/>
                <w:bCs/>
                <w:noProof/>
                <w:sz w:val="21"/>
                <w:szCs w:val="21"/>
                <w14:ligatures w14:val="standardContextual"/>
              </w:rPr>
              <w:drawing>
                <wp:inline distT="0" distB="0" distL="0" distR="0" wp14:anchorId="2896B6DF" wp14:editId="425FE437">
                  <wp:extent cx="1484243" cy="2409859"/>
                  <wp:effectExtent l="0" t="0" r="1905" b="3175"/>
                  <wp:docPr id="712952562" name="Immagine 2" descr="Immagine che contiene vestiti, copricapo, elmetto&#10;&#10;Descrizione generata automaticamen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2952562" name="Immagine 2" descr="Immagine che contiene vestiti, copricapo, elmetto&#10;&#10;Descrizione generata automaticamente"/>
                          <pic:cNvPicPr/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785" r="11578" b="18078"/>
                          <a:stretch/>
                        </pic:blipFill>
                        <pic:spPr bwMode="auto">
                          <a:xfrm>
                            <a:off x="0" y="0"/>
                            <a:ext cx="1531973" cy="24873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36" w:type="dxa"/>
          </w:tcPr>
          <w:p w14:paraId="41D16025" w14:textId="77777777" w:rsidR="008E501B" w:rsidRDefault="00613CA3" w:rsidP="00F4370C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proofErr w:type="spellStart"/>
            <w:r w:rsidRPr="00613CA3">
              <w:rPr>
                <w:rFonts w:ascii="Calibri" w:hAnsi="Calibri" w:cs="Calibri"/>
                <w:b/>
                <w:bCs/>
                <w:sz w:val="21"/>
                <w:szCs w:val="21"/>
              </w:rPr>
              <w:t>Khula</w:t>
            </w:r>
            <w:proofErr w:type="spellEnd"/>
            <w:r w:rsidRPr="00613CA3">
              <w:rPr>
                <w:rFonts w:ascii="Calibri" w:hAnsi="Calibri" w:cs="Calibri"/>
                <w:b/>
                <w:bCs/>
                <w:sz w:val="21"/>
                <w:szCs w:val="21"/>
              </w:rPr>
              <w:t xml:space="preserve"> </w:t>
            </w:r>
            <w:proofErr w:type="spellStart"/>
            <w:r w:rsidRPr="00613CA3">
              <w:rPr>
                <w:rFonts w:ascii="Calibri" w:hAnsi="Calibri" w:cs="Calibri"/>
                <w:b/>
                <w:bCs/>
                <w:sz w:val="21"/>
                <w:szCs w:val="21"/>
              </w:rPr>
              <w:t>khud</w:t>
            </w:r>
            <w:proofErr w:type="spellEnd"/>
            <w:r w:rsidRPr="00613CA3">
              <w:rPr>
                <w:rFonts w:ascii="Calibri" w:hAnsi="Calibri" w:cs="Calibri"/>
                <w:b/>
                <w:bCs/>
                <w:sz w:val="21"/>
                <w:szCs w:val="21"/>
              </w:rPr>
              <w:t>, elmo</w:t>
            </w:r>
          </w:p>
          <w:p w14:paraId="0DAC8576" w14:textId="77777777" w:rsidR="00613CA3" w:rsidRDefault="00613CA3" w:rsidP="00F4370C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</w:p>
          <w:p w14:paraId="4B8882C8" w14:textId="5685FB87" w:rsidR="00613CA3" w:rsidRPr="00E37AB7" w:rsidRDefault="00613CA3" w:rsidP="00613CA3">
            <w:pPr>
              <w:rPr>
                <w:rFonts w:ascii="Calibri" w:hAnsi="Calibri" w:cs="Calibri"/>
                <w:sz w:val="18"/>
                <w:szCs w:val="18"/>
              </w:rPr>
            </w:pPr>
            <w:r w:rsidRPr="00E37AB7">
              <w:rPr>
                <w:rFonts w:ascii="Calibri" w:hAnsi="Calibri" w:cs="Calibri"/>
                <w:sz w:val="18"/>
                <w:szCs w:val="18"/>
              </w:rPr>
              <w:t>Ambito persiano</w:t>
            </w:r>
            <w:r w:rsidR="00327B9D">
              <w:rPr>
                <w:rFonts w:ascii="Calibri" w:hAnsi="Calibri" w:cs="Calibri"/>
                <w:sz w:val="18"/>
                <w:szCs w:val="18"/>
              </w:rPr>
              <w:t>,</w:t>
            </w:r>
            <w:r w:rsidRPr="00E37AB7">
              <w:rPr>
                <w:rFonts w:ascii="Calibri" w:hAnsi="Calibri" w:cs="Calibri"/>
                <w:sz w:val="18"/>
                <w:szCs w:val="18"/>
              </w:rPr>
              <w:t xml:space="preserve"> seconda metà del sec. XVIII</w:t>
            </w:r>
          </w:p>
          <w:p w14:paraId="04E5DAFE" w14:textId="7CC92474" w:rsidR="00613CA3" w:rsidRPr="00613CA3" w:rsidRDefault="00613CA3" w:rsidP="00613CA3">
            <w:pPr>
              <w:rPr>
                <w:rFonts w:ascii="Calibri" w:hAnsi="Calibri" w:cs="Calibri"/>
                <w:sz w:val="21"/>
                <w:szCs w:val="21"/>
              </w:rPr>
            </w:pPr>
            <w:r w:rsidRPr="00E37AB7">
              <w:rPr>
                <w:rFonts w:ascii="Calibri" w:hAnsi="Calibri" w:cs="Calibri"/>
                <w:sz w:val="18"/>
                <w:szCs w:val="18"/>
              </w:rPr>
              <w:t>Ferro, acciaio, argento, rame</w:t>
            </w:r>
          </w:p>
        </w:tc>
        <w:tc>
          <w:tcPr>
            <w:tcW w:w="3001" w:type="dxa"/>
          </w:tcPr>
          <w:p w14:paraId="010F00D8" w14:textId="6D825AB4" w:rsidR="008E501B" w:rsidRPr="00221CB9" w:rsidRDefault="00613CA3" w:rsidP="00F4370C">
            <w:pPr>
              <w:spacing w:line="276" w:lineRule="auto"/>
              <w:rPr>
                <w:rFonts w:ascii="Calibri" w:hAnsi="Calibri" w:cs="Calibri"/>
              </w:rPr>
            </w:pPr>
            <w:r w:rsidRPr="00221CB9">
              <w:rPr>
                <w:rFonts w:ascii="Calibri" w:hAnsi="Calibri" w:cs="Calibri"/>
              </w:rPr>
              <w:t xml:space="preserve">L’esemplare corrisponde a una delle varianti più diffuse di </w:t>
            </w:r>
            <w:proofErr w:type="spellStart"/>
            <w:r w:rsidRPr="00221CB9">
              <w:rPr>
                <w:rFonts w:ascii="Calibri" w:hAnsi="Calibri" w:cs="Calibri"/>
              </w:rPr>
              <w:t>khula</w:t>
            </w:r>
            <w:proofErr w:type="spellEnd"/>
            <w:r w:rsidRPr="00221CB9">
              <w:rPr>
                <w:rFonts w:ascii="Calibri" w:hAnsi="Calibri" w:cs="Calibri"/>
              </w:rPr>
              <w:t xml:space="preserve"> </w:t>
            </w:r>
            <w:proofErr w:type="spellStart"/>
            <w:r w:rsidRPr="00221CB9">
              <w:rPr>
                <w:rFonts w:ascii="Calibri" w:hAnsi="Calibri" w:cs="Calibri"/>
              </w:rPr>
              <w:t>khud</w:t>
            </w:r>
            <w:proofErr w:type="spellEnd"/>
            <w:r w:rsidRPr="00221CB9">
              <w:rPr>
                <w:rFonts w:ascii="Calibri" w:hAnsi="Calibri" w:cs="Calibri"/>
              </w:rPr>
              <w:t>, un elmo utilizzato nell’Asia centrale dai soldati dell’Impero persiano. Oltre che in battaglia, questo elemento da difesa era usato a scopi cerimoniali o processionali</w:t>
            </w:r>
            <w:r w:rsidR="00493B5C" w:rsidRPr="00221CB9">
              <w:rPr>
                <w:rFonts w:ascii="Calibri" w:hAnsi="Calibri" w:cs="Calibri"/>
              </w:rPr>
              <w:t xml:space="preserve">, mentre </w:t>
            </w:r>
            <w:r w:rsidRPr="00221CB9">
              <w:rPr>
                <w:rFonts w:ascii="Calibri" w:hAnsi="Calibri" w:cs="Calibri"/>
              </w:rPr>
              <w:t>a partire dall’Ottocento è diffuso anche nell’ambito dell’arte turistica.</w:t>
            </w:r>
          </w:p>
        </w:tc>
      </w:tr>
      <w:tr w:rsidR="00963B3F" w:rsidRPr="005A6692" w14:paraId="60626F2E" w14:textId="77777777" w:rsidTr="008146AD">
        <w:trPr>
          <w:trHeight w:val="412"/>
        </w:trPr>
        <w:tc>
          <w:tcPr>
            <w:tcW w:w="10201" w:type="dxa"/>
            <w:gridSpan w:val="3"/>
            <w:shd w:val="clear" w:color="auto" w:fill="D1D1D1" w:themeFill="background2" w:themeFillShade="E6"/>
          </w:tcPr>
          <w:p w14:paraId="711F7F45" w14:textId="5C025584" w:rsidR="00963B3F" w:rsidRPr="00221CB9" w:rsidRDefault="00963B3F" w:rsidP="00F4370C">
            <w:pPr>
              <w:spacing w:line="276" w:lineRule="auto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221CB9">
              <w:rPr>
                <w:rFonts w:ascii="Calibri" w:hAnsi="Calibri" w:cs="Calibri"/>
                <w:b/>
                <w:bCs/>
                <w:sz w:val="24"/>
                <w:szCs w:val="24"/>
              </w:rPr>
              <w:t>Voci dall’Africa a Racconigi</w:t>
            </w:r>
          </w:p>
        </w:tc>
      </w:tr>
      <w:tr w:rsidR="00253FAB" w:rsidRPr="005A6692" w14:paraId="7D43F0D8" w14:textId="77777777" w:rsidTr="00CB1D65">
        <w:tc>
          <w:tcPr>
            <w:tcW w:w="4564" w:type="dxa"/>
          </w:tcPr>
          <w:p w14:paraId="3B50197E" w14:textId="3831502B" w:rsidR="008E501B" w:rsidRPr="005A6692" w:rsidRDefault="002C7B1B" w:rsidP="002C7B1B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r>
              <w:rPr>
                <w:rFonts w:ascii="Calibri" w:hAnsi="Calibri" w:cs="Calibri"/>
                <w:b/>
                <w:bCs/>
                <w:noProof/>
                <w:sz w:val="21"/>
                <w:szCs w:val="21"/>
                <w14:ligatures w14:val="standardContextual"/>
              </w:rPr>
              <w:drawing>
                <wp:inline distT="0" distB="0" distL="0" distR="0" wp14:anchorId="56DD462E" wp14:editId="42CA0552">
                  <wp:extent cx="1724640" cy="2007704"/>
                  <wp:effectExtent l="0" t="0" r="3175" b="0"/>
                  <wp:docPr id="1034934435" name="Immagin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4934435" name="Immagine 1034934435"/>
                          <pic:cNvPicPr/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6768" b="5624"/>
                          <a:stretch/>
                        </pic:blipFill>
                        <pic:spPr bwMode="auto">
                          <a:xfrm>
                            <a:off x="0" y="0"/>
                            <a:ext cx="1753842" cy="204169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36" w:type="dxa"/>
          </w:tcPr>
          <w:p w14:paraId="187EA1B9" w14:textId="77777777" w:rsidR="008E501B" w:rsidRDefault="002C7B1B" w:rsidP="00F4370C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proofErr w:type="spellStart"/>
            <w:r w:rsidRPr="002C7B1B">
              <w:rPr>
                <w:rFonts w:ascii="Calibri" w:hAnsi="Calibri" w:cs="Calibri"/>
                <w:b/>
                <w:bCs/>
                <w:sz w:val="21"/>
                <w:szCs w:val="21"/>
              </w:rPr>
              <w:t>Embuutu</w:t>
            </w:r>
            <w:proofErr w:type="spellEnd"/>
            <w:r w:rsidRPr="002C7B1B">
              <w:rPr>
                <w:rFonts w:ascii="Calibri" w:hAnsi="Calibri" w:cs="Calibri"/>
                <w:b/>
                <w:bCs/>
                <w:sz w:val="21"/>
                <w:szCs w:val="21"/>
              </w:rPr>
              <w:t>, tamburo</w:t>
            </w:r>
          </w:p>
          <w:p w14:paraId="500531CC" w14:textId="77777777" w:rsidR="002C7B1B" w:rsidRDefault="002C7B1B" w:rsidP="00F4370C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</w:p>
          <w:p w14:paraId="4295C04E" w14:textId="6D0F4408" w:rsidR="002C7B1B" w:rsidRPr="002C7B1B" w:rsidRDefault="002C7B1B" w:rsidP="002C7B1B">
            <w:pPr>
              <w:rPr>
                <w:rFonts w:ascii="Calibri" w:hAnsi="Calibri" w:cs="Calibri"/>
                <w:sz w:val="18"/>
                <w:szCs w:val="18"/>
              </w:rPr>
            </w:pPr>
            <w:r w:rsidRPr="002C7B1B">
              <w:rPr>
                <w:rFonts w:ascii="Calibri" w:hAnsi="Calibri" w:cs="Calibri"/>
                <w:sz w:val="18"/>
                <w:szCs w:val="18"/>
              </w:rPr>
              <w:t xml:space="preserve">Africa dei Grandi Laghi, </w:t>
            </w:r>
            <w:proofErr w:type="spellStart"/>
            <w:r w:rsidRPr="002C7B1B">
              <w:rPr>
                <w:rFonts w:ascii="Calibri" w:hAnsi="Calibri" w:cs="Calibri"/>
                <w:sz w:val="18"/>
                <w:szCs w:val="18"/>
              </w:rPr>
              <w:t>Buganda</w:t>
            </w:r>
            <w:proofErr w:type="spellEnd"/>
            <w:r w:rsidR="00327B9D">
              <w:rPr>
                <w:rFonts w:ascii="Calibri" w:hAnsi="Calibri" w:cs="Calibri"/>
                <w:sz w:val="18"/>
                <w:szCs w:val="18"/>
              </w:rPr>
              <w:t>,</w:t>
            </w:r>
            <w:r w:rsidRPr="002C7B1B">
              <w:rPr>
                <w:rFonts w:ascii="Calibri" w:hAnsi="Calibri" w:cs="Calibri"/>
                <w:sz w:val="18"/>
                <w:szCs w:val="18"/>
              </w:rPr>
              <w:t xml:space="preserve"> sec. XIX</w:t>
            </w:r>
            <w:r>
              <w:rPr>
                <w:rFonts w:ascii="Calibri" w:hAnsi="Calibri" w:cs="Calibri"/>
                <w:sz w:val="18"/>
                <w:szCs w:val="18"/>
              </w:rPr>
              <w:t xml:space="preserve"> </w:t>
            </w:r>
            <w:r w:rsidRPr="002C7B1B">
              <w:rPr>
                <w:rFonts w:ascii="Calibri" w:hAnsi="Calibri" w:cs="Calibri"/>
                <w:sz w:val="18"/>
                <w:szCs w:val="18"/>
              </w:rPr>
              <w:t>-</w:t>
            </w:r>
            <w:r>
              <w:rPr>
                <w:rFonts w:ascii="Calibri" w:hAnsi="Calibri" w:cs="Calibri"/>
                <w:sz w:val="18"/>
                <w:szCs w:val="18"/>
              </w:rPr>
              <w:t xml:space="preserve"> </w:t>
            </w:r>
            <w:r w:rsidRPr="002C7B1B">
              <w:rPr>
                <w:rFonts w:ascii="Calibri" w:hAnsi="Calibri" w:cs="Calibri"/>
                <w:sz w:val="18"/>
                <w:szCs w:val="18"/>
              </w:rPr>
              <w:t>inizio sec. XX</w:t>
            </w:r>
          </w:p>
          <w:p w14:paraId="0AEED231" w14:textId="095244FD" w:rsidR="002C7B1B" w:rsidRPr="002C7B1B" w:rsidRDefault="002C7B1B" w:rsidP="002C7B1B">
            <w:pPr>
              <w:rPr>
                <w:rFonts w:ascii="Calibri" w:hAnsi="Calibri" w:cs="Calibri"/>
                <w:b/>
                <w:bCs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L</w:t>
            </w:r>
            <w:r w:rsidRPr="002C7B1B">
              <w:rPr>
                <w:rFonts w:ascii="Calibri" w:hAnsi="Calibri" w:cs="Calibri"/>
                <w:sz w:val="18"/>
                <w:szCs w:val="18"/>
              </w:rPr>
              <w:t>egno, pelle, corda</w:t>
            </w:r>
          </w:p>
        </w:tc>
        <w:tc>
          <w:tcPr>
            <w:tcW w:w="3001" w:type="dxa"/>
          </w:tcPr>
          <w:p w14:paraId="070245FF" w14:textId="4CB1244A" w:rsidR="008E501B" w:rsidRPr="00221CB9" w:rsidRDefault="002C7B1B" w:rsidP="00F4370C">
            <w:pPr>
              <w:spacing w:line="276" w:lineRule="auto"/>
              <w:rPr>
                <w:rFonts w:ascii="Calibri" w:hAnsi="Calibri" w:cs="Calibri"/>
              </w:rPr>
            </w:pPr>
            <w:r w:rsidRPr="00221CB9">
              <w:rPr>
                <w:rFonts w:ascii="Calibri" w:hAnsi="Calibri" w:cs="Calibri"/>
              </w:rPr>
              <w:t>Il tamburo è realizzato con membrane in pelle di antilope e una cassa in legno. Presso le società di origine il suono del tamburo accompagna le persone lungo tutta la vita: dalle celebrazioni che segnano un rito di passaggio alle ricorrenze religiose fino al culto degli antenati.</w:t>
            </w:r>
          </w:p>
        </w:tc>
      </w:tr>
      <w:tr w:rsidR="00253FAB" w:rsidRPr="005A6692" w14:paraId="4B3024B6" w14:textId="77777777" w:rsidTr="00CB1D65">
        <w:tc>
          <w:tcPr>
            <w:tcW w:w="4564" w:type="dxa"/>
          </w:tcPr>
          <w:p w14:paraId="327B8AED" w14:textId="7CC9F016" w:rsidR="0024658F" w:rsidRPr="005A6692" w:rsidRDefault="0024658F" w:rsidP="0024658F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r>
              <w:rPr>
                <w:rFonts w:ascii="Calibri" w:hAnsi="Calibri" w:cs="Calibri"/>
                <w:b/>
                <w:bCs/>
                <w:noProof/>
                <w:sz w:val="21"/>
                <w:szCs w:val="21"/>
                <w14:ligatures w14:val="standardContextual"/>
              </w:rPr>
              <w:lastRenderedPageBreak/>
              <w:drawing>
                <wp:inline distT="0" distB="0" distL="0" distR="0" wp14:anchorId="5CD3C9AB" wp14:editId="6C29B157">
                  <wp:extent cx="2628148" cy="1477617"/>
                  <wp:effectExtent l="0" t="0" r="1270" b="0"/>
                  <wp:docPr id="869623087" name="Immagine 2" descr="Immagine che contiene Accessorio di moda, accessorio, Gioielli, Creazione di gioielli&#10;&#10;Descrizione generata automaticamen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9623087" name="Immagine 2" descr="Immagine che contiene Accessorio di moda, accessorio, Gioielli, Creazione di gioielli&#10;&#10;Descrizione generata automaticamente"/>
                          <pic:cNvPicPr/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685" b="14003"/>
                          <a:stretch/>
                        </pic:blipFill>
                        <pic:spPr bwMode="auto">
                          <a:xfrm>
                            <a:off x="0" y="0"/>
                            <a:ext cx="2702118" cy="15192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36" w:type="dxa"/>
          </w:tcPr>
          <w:p w14:paraId="3FA0590A" w14:textId="77777777" w:rsidR="008E501B" w:rsidRDefault="00E762AA" w:rsidP="00F4370C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proofErr w:type="spellStart"/>
            <w:r w:rsidRPr="00E762AA">
              <w:rPr>
                <w:rFonts w:ascii="Calibri" w:hAnsi="Calibri" w:cs="Calibri"/>
                <w:b/>
                <w:bCs/>
                <w:sz w:val="21"/>
                <w:szCs w:val="21"/>
              </w:rPr>
              <w:t>Haladie</w:t>
            </w:r>
            <w:proofErr w:type="spellEnd"/>
            <w:r w:rsidRPr="00E762AA">
              <w:rPr>
                <w:rFonts w:ascii="Calibri" w:hAnsi="Calibri" w:cs="Calibri"/>
                <w:b/>
                <w:bCs/>
                <w:sz w:val="21"/>
                <w:szCs w:val="21"/>
              </w:rPr>
              <w:t>, pugnale con fodero</w:t>
            </w:r>
          </w:p>
          <w:p w14:paraId="4C2680A6" w14:textId="77777777" w:rsidR="00E762AA" w:rsidRDefault="00E762AA" w:rsidP="00F4370C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</w:p>
          <w:p w14:paraId="1B050C6B" w14:textId="7DB1C683" w:rsidR="00E762AA" w:rsidRPr="00E762AA" w:rsidRDefault="00E762AA" w:rsidP="00E762AA">
            <w:pPr>
              <w:rPr>
                <w:rFonts w:ascii="Calibri" w:hAnsi="Calibri" w:cs="Calibri"/>
                <w:sz w:val="18"/>
                <w:szCs w:val="18"/>
              </w:rPr>
            </w:pPr>
            <w:r w:rsidRPr="00E762AA">
              <w:rPr>
                <w:rFonts w:ascii="Calibri" w:hAnsi="Calibri" w:cs="Calibri"/>
                <w:sz w:val="18"/>
                <w:szCs w:val="18"/>
              </w:rPr>
              <w:t>Sudan</w:t>
            </w:r>
            <w:r w:rsidR="00327B9D">
              <w:rPr>
                <w:rFonts w:ascii="Calibri" w:hAnsi="Calibri" w:cs="Calibri"/>
                <w:sz w:val="18"/>
                <w:szCs w:val="18"/>
              </w:rPr>
              <w:t>,</w:t>
            </w:r>
            <w:r w:rsidRPr="00E762AA">
              <w:rPr>
                <w:rFonts w:ascii="Calibri" w:hAnsi="Calibri" w:cs="Calibri"/>
                <w:sz w:val="18"/>
                <w:szCs w:val="18"/>
              </w:rPr>
              <w:t xml:space="preserve"> sec. XIX</w:t>
            </w:r>
          </w:p>
          <w:p w14:paraId="488D74B2" w14:textId="40803698" w:rsidR="00E762AA" w:rsidRPr="00E762AA" w:rsidRDefault="00E762AA" w:rsidP="00E762AA">
            <w:pPr>
              <w:rPr>
                <w:rFonts w:ascii="Calibri" w:hAnsi="Calibri" w:cs="Calibri"/>
                <w:sz w:val="21"/>
                <w:szCs w:val="21"/>
              </w:rPr>
            </w:pPr>
            <w:r w:rsidRPr="00E762AA">
              <w:rPr>
                <w:rFonts w:ascii="Calibri" w:hAnsi="Calibri" w:cs="Calibri"/>
                <w:sz w:val="18"/>
                <w:szCs w:val="18"/>
              </w:rPr>
              <w:t>Ferro, legno, cotone, vetro, cuoio, conchiglie</w:t>
            </w:r>
          </w:p>
        </w:tc>
        <w:tc>
          <w:tcPr>
            <w:tcW w:w="3001" w:type="dxa"/>
          </w:tcPr>
          <w:p w14:paraId="6AC207C9" w14:textId="77777777" w:rsidR="008E501B" w:rsidRDefault="0024658F" w:rsidP="0024658F">
            <w:pPr>
              <w:spacing w:line="276" w:lineRule="auto"/>
              <w:rPr>
                <w:rFonts w:ascii="Calibri" w:hAnsi="Calibri" w:cs="Calibri"/>
              </w:rPr>
            </w:pPr>
            <w:r w:rsidRPr="00221CB9">
              <w:rPr>
                <w:rFonts w:ascii="Calibri" w:hAnsi="Calibri" w:cs="Calibri"/>
              </w:rPr>
              <w:t xml:space="preserve">Denominato </w:t>
            </w:r>
            <w:proofErr w:type="spellStart"/>
            <w:r w:rsidRPr="00221CB9">
              <w:rPr>
                <w:rFonts w:ascii="Calibri" w:hAnsi="Calibri" w:cs="Calibri"/>
              </w:rPr>
              <w:t>haladie</w:t>
            </w:r>
            <w:proofErr w:type="spellEnd"/>
            <w:r w:rsidRPr="00221CB9">
              <w:rPr>
                <w:rFonts w:ascii="Calibri" w:hAnsi="Calibri" w:cs="Calibri"/>
              </w:rPr>
              <w:t>, questo pugnale è tipico dei clan guerrieri Rajput dell’India. Presto l’</w:t>
            </w:r>
            <w:proofErr w:type="spellStart"/>
            <w:r w:rsidRPr="00221CB9">
              <w:rPr>
                <w:rFonts w:ascii="Calibri" w:hAnsi="Calibri" w:cs="Calibri"/>
              </w:rPr>
              <w:t>haladie</w:t>
            </w:r>
            <w:proofErr w:type="spellEnd"/>
            <w:r w:rsidRPr="00221CB9">
              <w:rPr>
                <w:rFonts w:ascii="Calibri" w:hAnsi="Calibri" w:cs="Calibri"/>
              </w:rPr>
              <w:t xml:space="preserve"> si diffonde anche altrove, per esempio in Africa, molto probabilmente a seguito della circolazione degli oggetti grazie ai traffici commerciali tra continenti.</w:t>
            </w:r>
          </w:p>
          <w:p w14:paraId="75C2BF41" w14:textId="367A4222" w:rsidR="0065145D" w:rsidRPr="00221CB9" w:rsidRDefault="0065145D" w:rsidP="0024658F">
            <w:pPr>
              <w:spacing w:line="276" w:lineRule="auto"/>
              <w:rPr>
                <w:rFonts w:ascii="Calibri" w:hAnsi="Calibri" w:cs="Calibri"/>
              </w:rPr>
            </w:pPr>
          </w:p>
        </w:tc>
      </w:tr>
      <w:tr w:rsidR="00253FAB" w:rsidRPr="005A6692" w14:paraId="566B3FB7" w14:textId="77777777" w:rsidTr="00CB1D65">
        <w:tc>
          <w:tcPr>
            <w:tcW w:w="4564" w:type="dxa"/>
          </w:tcPr>
          <w:p w14:paraId="10FD3CF3" w14:textId="5F346BF5" w:rsidR="00612F01" w:rsidRPr="005A6692" w:rsidRDefault="0024658F" w:rsidP="00612F01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r>
              <w:rPr>
                <w:rFonts w:ascii="Calibri" w:hAnsi="Calibri" w:cs="Calibri"/>
                <w:b/>
                <w:bCs/>
                <w:noProof/>
                <w:sz w:val="21"/>
                <w:szCs w:val="21"/>
                <w14:ligatures w14:val="standardContextual"/>
              </w:rPr>
              <w:drawing>
                <wp:inline distT="0" distB="0" distL="0" distR="0" wp14:anchorId="1F75734F" wp14:editId="611B4AB7">
                  <wp:extent cx="1384852" cy="2075970"/>
                  <wp:effectExtent l="0" t="0" r="0" b="0"/>
                  <wp:docPr id="1517521319" name="Immagin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7521319" name="Immagine 1517521319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5014" cy="20912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36" w:type="dxa"/>
          </w:tcPr>
          <w:p w14:paraId="157D0947" w14:textId="77777777" w:rsidR="008E501B" w:rsidRDefault="0024658F" w:rsidP="00F4370C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r w:rsidRPr="0024658F">
              <w:rPr>
                <w:rFonts w:ascii="Calibri" w:hAnsi="Calibri" w:cs="Calibri"/>
                <w:b/>
                <w:bCs/>
                <w:sz w:val="21"/>
                <w:szCs w:val="21"/>
              </w:rPr>
              <w:t xml:space="preserve">Fiasca </w:t>
            </w:r>
            <w:proofErr w:type="spellStart"/>
            <w:r w:rsidRPr="0024658F">
              <w:rPr>
                <w:rFonts w:ascii="Calibri" w:hAnsi="Calibri" w:cs="Calibri"/>
                <w:b/>
                <w:bCs/>
                <w:sz w:val="21"/>
                <w:szCs w:val="21"/>
              </w:rPr>
              <w:t>portapolvere</w:t>
            </w:r>
            <w:proofErr w:type="spellEnd"/>
            <w:r w:rsidRPr="0024658F">
              <w:rPr>
                <w:rFonts w:ascii="Calibri" w:hAnsi="Calibri" w:cs="Calibri"/>
                <w:b/>
                <w:bCs/>
                <w:sz w:val="21"/>
                <w:szCs w:val="21"/>
              </w:rPr>
              <w:t xml:space="preserve"> da sparo</w:t>
            </w:r>
          </w:p>
          <w:p w14:paraId="51D95761" w14:textId="77777777" w:rsidR="0024658F" w:rsidRDefault="0024658F" w:rsidP="00F4370C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</w:p>
          <w:p w14:paraId="3FE4609F" w14:textId="2819871A" w:rsidR="0024658F" w:rsidRPr="0024658F" w:rsidRDefault="0024658F" w:rsidP="0024658F">
            <w:pPr>
              <w:rPr>
                <w:rFonts w:ascii="Calibri" w:hAnsi="Calibri" w:cs="Calibri"/>
                <w:sz w:val="18"/>
                <w:szCs w:val="18"/>
              </w:rPr>
            </w:pPr>
            <w:r w:rsidRPr="0024658F">
              <w:rPr>
                <w:rFonts w:ascii="Calibri" w:hAnsi="Calibri" w:cs="Calibri"/>
                <w:sz w:val="18"/>
                <w:szCs w:val="18"/>
              </w:rPr>
              <w:t>Marocco</w:t>
            </w:r>
            <w:r w:rsidR="00327B9D">
              <w:rPr>
                <w:rFonts w:ascii="Calibri" w:hAnsi="Calibri" w:cs="Calibri"/>
                <w:sz w:val="18"/>
                <w:szCs w:val="18"/>
              </w:rPr>
              <w:t>,</w:t>
            </w:r>
            <w:r>
              <w:rPr>
                <w:rFonts w:ascii="Calibri" w:hAnsi="Calibri" w:cs="Calibri"/>
                <w:sz w:val="18"/>
                <w:szCs w:val="18"/>
              </w:rPr>
              <w:t xml:space="preserve"> </w:t>
            </w:r>
            <w:r w:rsidRPr="0024658F">
              <w:rPr>
                <w:rFonts w:ascii="Calibri" w:hAnsi="Calibri" w:cs="Calibri"/>
                <w:sz w:val="18"/>
                <w:szCs w:val="18"/>
              </w:rPr>
              <w:t>seconda metà XIX</w:t>
            </w:r>
            <w:r>
              <w:rPr>
                <w:rFonts w:ascii="Calibri" w:hAnsi="Calibri" w:cs="Calibri"/>
                <w:sz w:val="18"/>
                <w:szCs w:val="18"/>
              </w:rPr>
              <w:t xml:space="preserve"> sec.</w:t>
            </w:r>
          </w:p>
          <w:p w14:paraId="5E180028" w14:textId="12285A40" w:rsidR="0024658F" w:rsidRPr="005A6692" w:rsidRDefault="0024658F" w:rsidP="0024658F">
            <w:pPr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L</w:t>
            </w:r>
            <w:r w:rsidRPr="0024658F">
              <w:rPr>
                <w:rFonts w:ascii="Calibri" w:hAnsi="Calibri" w:cs="Calibri"/>
                <w:sz w:val="18"/>
                <w:szCs w:val="18"/>
              </w:rPr>
              <w:t>egno, pelle, lega di rame, corda, specchio</w:t>
            </w:r>
          </w:p>
        </w:tc>
        <w:tc>
          <w:tcPr>
            <w:tcW w:w="3001" w:type="dxa"/>
          </w:tcPr>
          <w:p w14:paraId="59CADC1E" w14:textId="3A153EE0" w:rsidR="008E501B" w:rsidRPr="00221CB9" w:rsidRDefault="00B425EC" w:rsidP="00F4370C">
            <w:pPr>
              <w:spacing w:line="276" w:lineRule="auto"/>
              <w:rPr>
                <w:rFonts w:ascii="Calibri" w:hAnsi="Calibri" w:cs="Calibri"/>
              </w:rPr>
            </w:pPr>
            <w:r w:rsidRPr="00221CB9">
              <w:rPr>
                <w:rFonts w:ascii="Calibri" w:hAnsi="Calibri" w:cs="Calibri"/>
              </w:rPr>
              <w:t xml:space="preserve">Dalla forma curiosa, questa fiasca presenta ai lati due elementi triangolari con un foro per l’inserimento di anelli metallici a cui si agganciava una corda. La struttura lignea è rivestita in pelle, decorata con numerose borchie in ottone e dipinta </w:t>
            </w:r>
            <w:r w:rsidR="00B21DF9">
              <w:rPr>
                <w:rFonts w:ascii="Calibri" w:hAnsi="Calibri" w:cs="Calibri"/>
              </w:rPr>
              <w:t xml:space="preserve">sul retro </w:t>
            </w:r>
            <w:r w:rsidRPr="00221CB9">
              <w:rPr>
                <w:rFonts w:ascii="Calibri" w:hAnsi="Calibri" w:cs="Calibri"/>
              </w:rPr>
              <w:t>con motivi geometrici in rosso, verde e nero.</w:t>
            </w:r>
          </w:p>
        </w:tc>
      </w:tr>
      <w:tr w:rsidR="00253FAB" w:rsidRPr="005A6692" w14:paraId="489CDA18" w14:textId="77777777" w:rsidTr="00CB1D65">
        <w:tc>
          <w:tcPr>
            <w:tcW w:w="4564" w:type="dxa"/>
          </w:tcPr>
          <w:p w14:paraId="6B7840FF" w14:textId="0A299998" w:rsidR="008E501B" w:rsidRPr="005A6692" w:rsidRDefault="00612F01" w:rsidP="00612F01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r>
              <w:rPr>
                <w:rFonts w:ascii="Calibri" w:hAnsi="Calibri" w:cs="Calibri"/>
                <w:b/>
                <w:bCs/>
                <w:noProof/>
                <w:sz w:val="21"/>
                <w:szCs w:val="21"/>
                <w14:ligatures w14:val="standardContextual"/>
              </w:rPr>
              <w:drawing>
                <wp:inline distT="0" distB="0" distL="0" distR="0" wp14:anchorId="78F5FF82" wp14:editId="35467CAC">
                  <wp:extent cx="2398644" cy="1599013"/>
                  <wp:effectExtent l="0" t="0" r="1905" b="1270"/>
                  <wp:docPr id="217752883" name="Immagine 4" descr="Immagine che contiene scatola, contenitore, funerale, arte&#10;&#10;Descrizione generata automaticamen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7752883" name="Immagine 4" descr="Immagine che contiene scatola, contenitore, funerale, arte&#10;&#10;Descrizione generata automaticamente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5304" cy="16034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36" w:type="dxa"/>
          </w:tcPr>
          <w:p w14:paraId="4AFF8A9D" w14:textId="77777777" w:rsidR="008E501B" w:rsidRDefault="00221CB9" w:rsidP="00F4370C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r w:rsidRPr="00221CB9">
              <w:rPr>
                <w:rFonts w:ascii="Calibri" w:hAnsi="Calibri" w:cs="Calibri"/>
                <w:b/>
                <w:bCs/>
                <w:sz w:val="21"/>
                <w:szCs w:val="21"/>
              </w:rPr>
              <w:t>Cofanetto</w:t>
            </w:r>
          </w:p>
          <w:p w14:paraId="5E16A976" w14:textId="77777777" w:rsidR="00221CB9" w:rsidRDefault="00221CB9" w:rsidP="00F4370C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</w:p>
          <w:p w14:paraId="78364C4E" w14:textId="3F6E8B29" w:rsidR="00221CB9" w:rsidRPr="00221CB9" w:rsidRDefault="00221CB9" w:rsidP="00221CB9">
            <w:pPr>
              <w:rPr>
                <w:rFonts w:ascii="Calibri" w:hAnsi="Calibri" w:cs="Calibri"/>
                <w:sz w:val="18"/>
                <w:szCs w:val="18"/>
              </w:rPr>
            </w:pPr>
            <w:r w:rsidRPr="00221CB9">
              <w:rPr>
                <w:rFonts w:ascii="Calibri" w:hAnsi="Calibri" w:cs="Calibri"/>
                <w:sz w:val="18"/>
                <w:szCs w:val="18"/>
              </w:rPr>
              <w:t>Egitto, Il Cairo - manifattura Giuseppe Parvis</w:t>
            </w:r>
            <w:r>
              <w:rPr>
                <w:rFonts w:ascii="Calibri" w:hAnsi="Calibri" w:cs="Calibri"/>
                <w:sz w:val="18"/>
                <w:szCs w:val="18"/>
              </w:rPr>
              <w:t>, c.ca</w:t>
            </w:r>
            <w:r w:rsidRPr="00221CB9">
              <w:rPr>
                <w:rFonts w:ascii="Calibri" w:hAnsi="Calibri" w:cs="Calibri"/>
                <w:sz w:val="18"/>
                <w:szCs w:val="18"/>
              </w:rPr>
              <w:t xml:space="preserve"> 1909</w:t>
            </w:r>
          </w:p>
          <w:p w14:paraId="7F625797" w14:textId="5F87057D" w:rsidR="00221CB9" w:rsidRPr="005A6692" w:rsidRDefault="00221CB9" w:rsidP="00221CB9">
            <w:pPr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L</w:t>
            </w:r>
            <w:r w:rsidRPr="00221CB9">
              <w:rPr>
                <w:rFonts w:ascii="Calibri" w:hAnsi="Calibri" w:cs="Calibri"/>
                <w:sz w:val="18"/>
                <w:szCs w:val="18"/>
              </w:rPr>
              <w:t>egno, bronzo, argento, smalto</w:t>
            </w:r>
          </w:p>
        </w:tc>
        <w:tc>
          <w:tcPr>
            <w:tcW w:w="3001" w:type="dxa"/>
          </w:tcPr>
          <w:p w14:paraId="7AC73DDA" w14:textId="75D8C8F2" w:rsidR="008E501B" w:rsidRPr="00221CB9" w:rsidRDefault="00221CB9" w:rsidP="00F4370C">
            <w:pPr>
              <w:spacing w:line="276" w:lineRule="auto"/>
              <w:rPr>
                <w:rFonts w:ascii="Calibri" w:hAnsi="Calibri" w:cs="Calibri"/>
              </w:rPr>
            </w:pPr>
            <w:r w:rsidRPr="00221CB9">
              <w:rPr>
                <w:rFonts w:ascii="Calibri" w:hAnsi="Calibri" w:cs="Calibri"/>
              </w:rPr>
              <w:t xml:space="preserve">Donato alla regina Elena del Montenegro dai figli di Ismail Pascià, </w:t>
            </w:r>
            <w:proofErr w:type="spellStart"/>
            <w:r w:rsidRPr="00221CB9">
              <w:rPr>
                <w:rFonts w:ascii="Calibri" w:hAnsi="Calibri" w:cs="Calibri"/>
              </w:rPr>
              <w:t>khedivé</w:t>
            </w:r>
            <w:proofErr w:type="spellEnd"/>
            <w:r w:rsidRPr="00221CB9">
              <w:rPr>
                <w:rFonts w:ascii="Calibri" w:hAnsi="Calibri" w:cs="Calibri"/>
              </w:rPr>
              <w:t xml:space="preserve"> d’Egitto, il cofanetto è riconducibile al celebre atelier di Giuseppe Parvis al Cairo, specializzato nella produzione di manufatti in ebano di gusto egittizzante. </w:t>
            </w:r>
          </w:p>
        </w:tc>
      </w:tr>
      <w:tr w:rsidR="00253FAB" w:rsidRPr="005A6692" w14:paraId="4C9F0038" w14:textId="77777777" w:rsidTr="00CB1D65">
        <w:tc>
          <w:tcPr>
            <w:tcW w:w="4564" w:type="dxa"/>
          </w:tcPr>
          <w:p w14:paraId="446794F9" w14:textId="1B5AF017" w:rsidR="008E501B" w:rsidRPr="005A6692" w:rsidRDefault="00612F01" w:rsidP="00612F01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r>
              <w:rPr>
                <w:rFonts w:ascii="Calibri" w:hAnsi="Calibri" w:cs="Calibri"/>
                <w:b/>
                <w:bCs/>
                <w:noProof/>
                <w:sz w:val="21"/>
                <w:szCs w:val="21"/>
                <w14:ligatures w14:val="standardContextual"/>
              </w:rPr>
              <w:drawing>
                <wp:inline distT="0" distB="0" distL="0" distR="0" wp14:anchorId="0AB9692B" wp14:editId="33C55B25">
                  <wp:extent cx="2077309" cy="1895061"/>
                  <wp:effectExtent l="0" t="0" r="5715" b="0"/>
                  <wp:docPr id="352201372" name="Immagin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2201372" name="Immagine 352201372"/>
                          <pic:cNvPicPr/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043" r="14883"/>
                          <a:stretch/>
                        </pic:blipFill>
                        <pic:spPr bwMode="auto">
                          <a:xfrm>
                            <a:off x="0" y="0"/>
                            <a:ext cx="2090211" cy="19068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36" w:type="dxa"/>
          </w:tcPr>
          <w:p w14:paraId="2EDE95B3" w14:textId="77777777" w:rsidR="008E501B" w:rsidRDefault="00612F01" w:rsidP="00F4370C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r w:rsidRPr="00612F01">
              <w:rPr>
                <w:rFonts w:ascii="Calibri" w:hAnsi="Calibri" w:cs="Calibri"/>
                <w:b/>
                <w:bCs/>
                <w:sz w:val="21"/>
                <w:szCs w:val="21"/>
              </w:rPr>
              <w:t>Scudo</w:t>
            </w:r>
          </w:p>
          <w:p w14:paraId="2611E446" w14:textId="77777777" w:rsidR="00612F01" w:rsidRDefault="00612F01" w:rsidP="00F4370C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</w:p>
          <w:p w14:paraId="5B52F652" w14:textId="77777777" w:rsidR="00612F01" w:rsidRDefault="00612F01" w:rsidP="00612F01">
            <w:pPr>
              <w:rPr>
                <w:rFonts w:ascii="Calibri" w:hAnsi="Calibri" w:cs="Calibri"/>
                <w:sz w:val="18"/>
                <w:szCs w:val="18"/>
              </w:rPr>
            </w:pPr>
            <w:r w:rsidRPr="00612F01">
              <w:rPr>
                <w:rFonts w:ascii="Calibri" w:hAnsi="Calibri" w:cs="Calibri"/>
                <w:sz w:val="18"/>
                <w:szCs w:val="18"/>
              </w:rPr>
              <w:t>Etiopia</w:t>
            </w:r>
            <w:r>
              <w:rPr>
                <w:rFonts w:ascii="Calibri" w:hAnsi="Calibri" w:cs="Calibri"/>
                <w:sz w:val="18"/>
                <w:szCs w:val="18"/>
              </w:rPr>
              <w:t>, m</w:t>
            </w:r>
            <w:r w:rsidRPr="00612F01">
              <w:rPr>
                <w:rFonts w:ascii="Calibri" w:hAnsi="Calibri" w:cs="Calibri"/>
                <w:sz w:val="18"/>
                <w:szCs w:val="18"/>
              </w:rPr>
              <w:t xml:space="preserve">età sec. XIX </w:t>
            </w:r>
          </w:p>
          <w:p w14:paraId="54CAEE85" w14:textId="264FB802" w:rsidR="00612F01" w:rsidRPr="00612F01" w:rsidRDefault="00612F01" w:rsidP="00612F01">
            <w:pPr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A</w:t>
            </w:r>
            <w:r w:rsidRPr="00612F01">
              <w:rPr>
                <w:rFonts w:ascii="Calibri" w:hAnsi="Calibri" w:cs="Calibri"/>
                <w:sz w:val="18"/>
                <w:szCs w:val="18"/>
              </w:rPr>
              <w:t>rgento, seta, legno, pelle</w:t>
            </w:r>
          </w:p>
        </w:tc>
        <w:tc>
          <w:tcPr>
            <w:tcW w:w="3001" w:type="dxa"/>
          </w:tcPr>
          <w:p w14:paraId="082D4AE6" w14:textId="74A33216" w:rsidR="008E501B" w:rsidRPr="00612F01" w:rsidRDefault="00612F01" w:rsidP="00F4370C">
            <w:pPr>
              <w:spacing w:line="276" w:lineRule="auto"/>
              <w:rPr>
                <w:rFonts w:ascii="Calibri" w:hAnsi="Calibri" w:cs="Calibri"/>
              </w:rPr>
            </w:pPr>
            <w:r w:rsidRPr="00612F01">
              <w:rPr>
                <w:rFonts w:ascii="Calibri" w:hAnsi="Calibri" w:cs="Calibri"/>
              </w:rPr>
              <w:t xml:space="preserve">Questo scudo circolare in pelle, foderato di velluto verde e decorato con inserti in argento, è stato </w:t>
            </w:r>
            <w:r>
              <w:rPr>
                <w:rFonts w:ascii="Calibri" w:hAnsi="Calibri" w:cs="Calibri"/>
              </w:rPr>
              <w:t xml:space="preserve">probabilmente </w:t>
            </w:r>
            <w:r w:rsidRPr="00612F01">
              <w:rPr>
                <w:rFonts w:ascii="Calibri" w:hAnsi="Calibri" w:cs="Calibri"/>
              </w:rPr>
              <w:t>realizzato per un alto dignitario o un ras abissino.</w:t>
            </w:r>
            <w:r>
              <w:rPr>
                <w:rFonts w:ascii="Calibri" w:hAnsi="Calibri" w:cs="Calibri"/>
              </w:rPr>
              <w:t xml:space="preserve"> Tra le decorazioni si segnala la presenza di quattro placchette a forma di croce copta. </w:t>
            </w:r>
          </w:p>
        </w:tc>
      </w:tr>
      <w:tr w:rsidR="000F4E3C" w:rsidRPr="005A6692" w14:paraId="13DA305B" w14:textId="77777777" w:rsidTr="00CB1D65">
        <w:tc>
          <w:tcPr>
            <w:tcW w:w="4564" w:type="dxa"/>
          </w:tcPr>
          <w:p w14:paraId="7FDD89B5" w14:textId="77777777" w:rsidR="00CB1D65" w:rsidRDefault="00CB1D65" w:rsidP="00CB1D65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1"/>
                <w:szCs w:val="21"/>
              </w:rPr>
            </w:pPr>
          </w:p>
          <w:p w14:paraId="25158776" w14:textId="7119A50B" w:rsidR="002C7B1B" w:rsidRPr="005A6692" w:rsidRDefault="00CB1D65" w:rsidP="00CB1D65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r>
              <w:rPr>
                <w:rFonts w:ascii="Calibri" w:hAnsi="Calibri" w:cs="Calibri"/>
                <w:b/>
                <w:bCs/>
                <w:noProof/>
                <w:sz w:val="21"/>
                <w:szCs w:val="21"/>
                <w14:ligatures w14:val="standardContextual"/>
              </w:rPr>
              <w:drawing>
                <wp:inline distT="0" distB="0" distL="0" distR="0" wp14:anchorId="096909DD" wp14:editId="0E505434">
                  <wp:extent cx="2761075" cy="1318592"/>
                  <wp:effectExtent l="0" t="0" r="0" b="2540"/>
                  <wp:docPr id="1991851323" name="Immagin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91851323" name="Immagine 1991851323"/>
                          <pic:cNvPicPr/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4052" b="14309"/>
                          <a:stretch/>
                        </pic:blipFill>
                        <pic:spPr bwMode="auto">
                          <a:xfrm>
                            <a:off x="0" y="0"/>
                            <a:ext cx="2781092" cy="132815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36" w:type="dxa"/>
          </w:tcPr>
          <w:p w14:paraId="5116644C" w14:textId="4A15BE79" w:rsidR="002C7B1B" w:rsidRDefault="000323D8" w:rsidP="00E55B5F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r w:rsidRPr="000323D8">
              <w:rPr>
                <w:rFonts w:ascii="Calibri" w:hAnsi="Calibri" w:cs="Calibri"/>
                <w:b/>
                <w:bCs/>
                <w:sz w:val="21"/>
                <w:szCs w:val="21"/>
              </w:rPr>
              <w:t>Zanna di elefante con incisioni in caratteri arabi</w:t>
            </w:r>
          </w:p>
          <w:p w14:paraId="0AEC8AEE" w14:textId="77777777" w:rsidR="000323D8" w:rsidRDefault="000323D8" w:rsidP="00E55B5F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</w:p>
          <w:p w14:paraId="6486D358" w14:textId="176E1973" w:rsidR="00CB1D65" w:rsidRPr="00CB1D65" w:rsidRDefault="00CB1D65" w:rsidP="00CB1D65">
            <w:pPr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L</w:t>
            </w:r>
            <w:r w:rsidRPr="00CB1D65">
              <w:rPr>
                <w:rFonts w:ascii="Calibri" w:hAnsi="Calibri" w:cs="Calibri"/>
                <w:sz w:val="18"/>
                <w:szCs w:val="18"/>
              </w:rPr>
              <w:t xml:space="preserve">ibia, Tripoli - manifattura S. Naim Molo </w:t>
            </w:r>
          </w:p>
          <w:p w14:paraId="543696DA" w14:textId="3B4E63AC" w:rsidR="000323D8" w:rsidRPr="00CB1D65" w:rsidRDefault="00CB1D65" w:rsidP="00CB1D65">
            <w:pPr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A</w:t>
            </w:r>
            <w:r w:rsidRPr="00CB1D65">
              <w:rPr>
                <w:rFonts w:ascii="Calibri" w:hAnsi="Calibri" w:cs="Calibri"/>
                <w:sz w:val="18"/>
                <w:szCs w:val="18"/>
              </w:rPr>
              <w:t>vorio</w:t>
            </w:r>
          </w:p>
          <w:p w14:paraId="58D04C8E" w14:textId="77777777" w:rsidR="000323D8" w:rsidRDefault="000323D8" w:rsidP="00E55B5F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</w:p>
          <w:p w14:paraId="45FA8253" w14:textId="3783ABFA" w:rsidR="000323D8" w:rsidRPr="005A6692" w:rsidRDefault="000323D8" w:rsidP="00E55B5F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</w:p>
        </w:tc>
        <w:tc>
          <w:tcPr>
            <w:tcW w:w="3001" w:type="dxa"/>
          </w:tcPr>
          <w:p w14:paraId="3666766E" w14:textId="4B8CC399" w:rsidR="00CB1D65" w:rsidRPr="00CB1D65" w:rsidRDefault="00CB1D65" w:rsidP="00CB1D65">
            <w:pPr>
              <w:spacing w:line="276" w:lineRule="auto"/>
              <w:rPr>
                <w:rFonts w:ascii="Calibri" w:hAnsi="Calibri" w:cs="Calibri"/>
              </w:rPr>
            </w:pPr>
            <w:r w:rsidRPr="00CB1D65">
              <w:rPr>
                <w:rFonts w:ascii="Calibri" w:hAnsi="Calibri" w:cs="Calibri"/>
              </w:rPr>
              <w:t>La zanna v</w:t>
            </w:r>
            <w:r w:rsidR="00661929">
              <w:rPr>
                <w:rFonts w:ascii="Calibri" w:hAnsi="Calibri" w:cs="Calibri"/>
              </w:rPr>
              <w:t>enn</w:t>
            </w:r>
            <w:r w:rsidRPr="00CB1D65">
              <w:rPr>
                <w:rFonts w:ascii="Calibri" w:hAnsi="Calibri" w:cs="Calibri"/>
              </w:rPr>
              <w:t xml:space="preserve">e donata a Umberto di Savoia </w:t>
            </w:r>
            <w:r>
              <w:rPr>
                <w:rFonts w:ascii="Calibri" w:hAnsi="Calibri" w:cs="Calibri"/>
              </w:rPr>
              <w:t xml:space="preserve">il 15 settembre 1921, come riportato dalle iscrizioni presenti sul manufatto, in occasione del </w:t>
            </w:r>
            <w:r w:rsidRPr="00CB1D65">
              <w:rPr>
                <w:rFonts w:ascii="Calibri" w:hAnsi="Calibri" w:cs="Calibri"/>
              </w:rPr>
              <w:t>compleann</w:t>
            </w:r>
            <w:r>
              <w:rPr>
                <w:rFonts w:ascii="Calibri" w:hAnsi="Calibri" w:cs="Calibri"/>
              </w:rPr>
              <w:t xml:space="preserve">o del principe. </w:t>
            </w:r>
            <w:r w:rsidRPr="00CB1D65">
              <w:rPr>
                <w:rFonts w:ascii="Calibri" w:hAnsi="Calibri" w:cs="Calibri"/>
              </w:rPr>
              <w:t>Oggetti come questa zanna incisa</w:t>
            </w:r>
            <w:r>
              <w:rPr>
                <w:rFonts w:ascii="Calibri" w:hAnsi="Calibri" w:cs="Calibri"/>
              </w:rPr>
              <w:t xml:space="preserve"> </w:t>
            </w:r>
            <w:r w:rsidRPr="00CB1D65">
              <w:rPr>
                <w:rFonts w:ascii="Calibri" w:hAnsi="Calibri" w:cs="Calibri"/>
              </w:rPr>
              <w:t>erano commissionati dall’alta società europea, acquistati come opere d’arte e donati a personaggi illustri</w:t>
            </w:r>
            <w:r w:rsidR="00CC797C">
              <w:rPr>
                <w:rFonts w:ascii="Calibri" w:hAnsi="Calibri" w:cs="Calibri"/>
              </w:rPr>
              <w:t>.</w:t>
            </w:r>
          </w:p>
        </w:tc>
      </w:tr>
      <w:tr w:rsidR="00CB1D65" w:rsidRPr="005A6692" w14:paraId="07896117" w14:textId="77777777" w:rsidTr="008146AD">
        <w:trPr>
          <w:trHeight w:val="416"/>
        </w:trPr>
        <w:tc>
          <w:tcPr>
            <w:tcW w:w="10201" w:type="dxa"/>
            <w:gridSpan w:val="3"/>
            <w:shd w:val="clear" w:color="auto" w:fill="D1D1D1" w:themeFill="background2" w:themeFillShade="E6"/>
          </w:tcPr>
          <w:p w14:paraId="6828FD46" w14:textId="4BEB47D5" w:rsidR="00CB1D65" w:rsidRPr="00CB1D65" w:rsidRDefault="00CB1D65" w:rsidP="00E55B5F">
            <w:pPr>
              <w:spacing w:line="276" w:lineRule="auto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CB1D65">
              <w:rPr>
                <w:rFonts w:ascii="Calibri" w:hAnsi="Calibri" w:cs="Calibri"/>
                <w:b/>
                <w:bCs/>
                <w:sz w:val="24"/>
                <w:szCs w:val="24"/>
              </w:rPr>
              <w:lastRenderedPageBreak/>
              <w:t>La crociera nel Nord Europa</w:t>
            </w:r>
          </w:p>
        </w:tc>
      </w:tr>
      <w:tr w:rsidR="000F4E3C" w:rsidRPr="005A6692" w14:paraId="7A8E05A6" w14:textId="77777777" w:rsidTr="00CB1D65">
        <w:tc>
          <w:tcPr>
            <w:tcW w:w="4564" w:type="dxa"/>
          </w:tcPr>
          <w:p w14:paraId="3C5E7018" w14:textId="68FC7EAC" w:rsidR="002C7B1B" w:rsidRPr="005A6692" w:rsidRDefault="009668C2" w:rsidP="009668C2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r>
              <w:rPr>
                <w:rFonts w:ascii="Calibri" w:hAnsi="Calibri" w:cs="Calibri"/>
                <w:b/>
                <w:bCs/>
                <w:noProof/>
                <w:sz w:val="21"/>
                <w:szCs w:val="21"/>
                <w14:ligatures w14:val="standardContextual"/>
              </w:rPr>
              <w:drawing>
                <wp:inline distT="0" distB="0" distL="0" distR="0" wp14:anchorId="3994893E" wp14:editId="3ED6C6DD">
                  <wp:extent cx="2625063" cy="1345096"/>
                  <wp:effectExtent l="0" t="0" r="4445" b="1270"/>
                  <wp:docPr id="402671948" name="Immagine 7" descr="Immagine che contiene arte&#10;&#10;Descrizione generata automaticamente con attendibilità bass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2671948" name="Immagine 7" descr="Immagine che contiene arte&#10;&#10;Descrizione generata automaticamente con attendibilità bassa"/>
                          <pic:cNvPicPr/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094" b="18945"/>
                          <a:stretch/>
                        </pic:blipFill>
                        <pic:spPr bwMode="auto">
                          <a:xfrm>
                            <a:off x="0" y="0"/>
                            <a:ext cx="2656546" cy="13612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36" w:type="dxa"/>
          </w:tcPr>
          <w:p w14:paraId="0B5CAD20" w14:textId="77777777" w:rsidR="002C7B1B" w:rsidRDefault="009668C2" w:rsidP="00E55B5F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proofErr w:type="spellStart"/>
            <w:r w:rsidRPr="009668C2">
              <w:rPr>
                <w:rFonts w:ascii="Calibri" w:hAnsi="Calibri" w:cs="Calibri"/>
                <w:b/>
                <w:bCs/>
                <w:sz w:val="21"/>
                <w:szCs w:val="21"/>
              </w:rPr>
              <w:t>Puukko</w:t>
            </w:r>
            <w:proofErr w:type="spellEnd"/>
            <w:r w:rsidRPr="009668C2">
              <w:rPr>
                <w:rFonts w:ascii="Calibri" w:hAnsi="Calibri" w:cs="Calibri"/>
                <w:b/>
                <w:bCs/>
                <w:sz w:val="21"/>
                <w:szCs w:val="21"/>
              </w:rPr>
              <w:t>, pugnale con fodero</w:t>
            </w:r>
          </w:p>
          <w:p w14:paraId="73809217" w14:textId="77777777" w:rsidR="009668C2" w:rsidRDefault="009668C2" w:rsidP="00E55B5F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</w:p>
          <w:p w14:paraId="0DFF202A" w14:textId="7660BF7E" w:rsidR="009668C2" w:rsidRPr="009668C2" w:rsidRDefault="009668C2" w:rsidP="009668C2">
            <w:pPr>
              <w:rPr>
                <w:rFonts w:ascii="Calibri" w:hAnsi="Calibri" w:cs="Calibri"/>
                <w:sz w:val="18"/>
                <w:szCs w:val="18"/>
              </w:rPr>
            </w:pPr>
            <w:r w:rsidRPr="009668C2">
              <w:rPr>
                <w:rFonts w:ascii="Calibri" w:hAnsi="Calibri" w:cs="Calibri"/>
                <w:sz w:val="18"/>
                <w:szCs w:val="18"/>
              </w:rPr>
              <w:t>Scandinavia</w:t>
            </w:r>
            <w:r w:rsidR="00327B9D">
              <w:rPr>
                <w:rFonts w:ascii="Calibri" w:hAnsi="Calibri" w:cs="Calibri"/>
                <w:sz w:val="18"/>
                <w:szCs w:val="18"/>
              </w:rPr>
              <w:t xml:space="preserve">, </w:t>
            </w:r>
            <w:r w:rsidRPr="009668C2">
              <w:rPr>
                <w:rFonts w:ascii="Calibri" w:hAnsi="Calibri" w:cs="Calibri"/>
                <w:sz w:val="18"/>
                <w:szCs w:val="18"/>
              </w:rPr>
              <w:t>Sami</w:t>
            </w:r>
            <w:r w:rsidR="00327B9D">
              <w:rPr>
                <w:rFonts w:ascii="Calibri" w:hAnsi="Calibri" w:cs="Calibri"/>
                <w:sz w:val="18"/>
                <w:szCs w:val="18"/>
              </w:rPr>
              <w:t>,</w:t>
            </w:r>
            <w:r w:rsidRPr="009668C2">
              <w:rPr>
                <w:rFonts w:ascii="Calibri" w:hAnsi="Calibri" w:cs="Calibri"/>
                <w:sz w:val="18"/>
                <w:szCs w:val="18"/>
              </w:rPr>
              <w:t xml:space="preserve"> </w:t>
            </w:r>
            <w:proofErr w:type="spellStart"/>
            <w:r w:rsidRPr="009668C2">
              <w:rPr>
                <w:rFonts w:ascii="Calibri" w:hAnsi="Calibri" w:cs="Calibri"/>
                <w:sz w:val="18"/>
                <w:szCs w:val="18"/>
              </w:rPr>
              <w:t>secc</w:t>
            </w:r>
            <w:proofErr w:type="spellEnd"/>
            <w:r w:rsidRPr="009668C2">
              <w:rPr>
                <w:rFonts w:ascii="Calibri" w:hAnsi="Calibri" w:cs="Calibri"/>
                <w:sz w:val="18"/>
                <w:szCs w:val="18"/>
              </w:rPr>
              <w:t xml:space="preserve">. XVIII-XIX </w:t>
            </w:r>
            <w:r>
              <w:rPr>
                <w:rFonts w:ascii="Calibri" w:hAnsi="Calibri" w:cs="Calibri"/>
                <w:sz w:val="18"/>
                <w:szCs w:val="18"/>
              </w:rPr>
              <w:t>C</w:t>
            </w:r>
            <w:r w:rsidRPr="009668C2">
              <w:rPr>
                <w:rFonts w:ascii="Calibri" w:hAnsi="Calibri" w:cs="Calibri"/>
                <w:sz w:val="18"/>
                <w:szCs w:val="18"/>
              </w:rPr>
              <w:t>orno, acciaio, cuoio</w:t>
            </w:r>
          </w:p>
        </w:tc>
        <w:tc>
          <w:tcPr>
            <w:tcW w:w="3001" w:type="dxa"/>
          </w:tcPr>
          <w:p w14:paraId="0F819DC3" w14:textId="2CFF813D" w:rsidR="002C7B1B" w:rsidRPr="009668C2" w:rsidRDefault="009668C2" w:rsidP="009668C2">
            <w:pPr>
              <w:spacing w:line="276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Il fodero del pugnale è </w:t>
            </w:r>
            <w:r w:rsidRPr="009668C2">
              <w:rPr>
                <w:rFonts w:ascii="Calibri" w:hAnsi="Calibri" w:cs="Calibri"/>
              </w:rPr>
              <w:t xml:space="preserve">ricavato </w:t>
            </w:r>
            <w:r>
              <w:rPr>
                <w:rFonts w:ascii="Calibri" w:hAnsi="Calibri" w:cs="Calibri"/>
              </w:rPr>
              <w:t xml:space="preserve">da una porzione del </w:t>
            </w:r>
            <w:r w:rsidRPr="009668C2">
              <w:rPr>
                <w:rFonts w:ascii="Calibri" w:hAnsi="Calibri" w:cs="Calibri"/>
              </w:rPr>
              <w:t>palco di corna di</w:t>
            </w:r>
            <w:r>
              <w:rPr>
                <w:rFonts w:ascii="Calibri" w:hAnsi="Calibri" w:cs="Calibri"/>
              </w:rPr>
              <w:t xml:space="preserve"> una</w:t>
            </w:r>
            <w:r w:rsidRPr="009668C2">
              <w:rPr>
                <w:rFonts w:ascii="Calibri" w:hAnsi="Calibri" w:cs="Calibri"/>
              </w:rPr>
              <w:t xml:space="preserve"> renna</w:t>
            </w:r>
            <w:r>
              <w:rPr>
                <w:rFonts w:ascii="Calibri" w:hAnsi="Calibri" w:cs="Calibri"/>
              </w:rPr>
              <w:t>,</w:t>
            </w:r>
            <w:r w:rsidRPr="009668C2">
              <w:rPr>
                <w:rFonts w:ascii="Calibri" w:hAnsi="Calibri" w:cs="Calibri"/>
              </w:rPr>
              <w:t xml:space="preserve"> decorat</w:t>
            </w:r>
            <w:r>
              <w:rPr>
                <w:rFonts w:ascii="Calibri" w:hAnsi="Calibri" w:cs="Calibri"/>
              </w:rPr>
              <w:t>a</w:t>
            </w:r>
            <w:r w:rsidRPr="009668C2">
              <w:rPr>
                <w:rFonts w:ascii="Calibri" w:hAnsi="Calibri" w:cs="Calibri"/>
              </w:rPr>
              <w:t xml:space="preserve"> con incisioni</w:t>
            </w:r>
            <w:r>
              <w:rPr>
                <w:rFonts w:ascii="Calibri" w:hAnsi="Calibri" w:cs="Calibri"/>
              </w:rPr>
              <w:t xml:space="preserve"> </w:t>
            </w:r>
            <w:r w:rsidRPr="009668C2">
              <w:rPr>
                <w:rFonts w:ascii="Calibri" w:hAnsi="Calibri" w:cs="Calibri"/>
              </w:rPr>
              <w:t>pigmentate</w:t>
            </w:r>
            <w:r>
              <w:rPr>
                <w:rFonts w:ascii="Calibri" w:hAnsi="Calibri" w:cs="Calibri"/>
              </w:rPr>
              <w:t xml:space="preserve"> che </w:t>
            </w:r>
            <w:r w:rsidRPr="009668C2">
              <w:rPr>
                <w:rFonts w:ascii="Calibri" w:hAnsi="Calibri" w:cs="Calibri"/>
              </w:rPr>
              <w:t>raffigura</w:t>
            </w:r>
            <w:r>
              <w:rPr>
                <w:rFonts w:ascii="Calibri" w:hAnsi="Calibri" w:cs="Calibri"/>
              </w:rPr>
              <w:t xml:space="preserve">no scene legate al tema </w:t>
            </w:r>
            <w:r w:rsidRPr="009668C2">
              <w:rPr>
                <w:rFonts w:ascii="Calibri" w:hAnsi="Calibri" w:cs="Calibri"/>
              </w:rPr>
              <w:t>della pastorizia.</w:t>
            </w:r>
          </w:p>
        </w:tc>
      </w:tr>
      <w:tr w:rsidR="000F4E3C" w:rsidRPr="005A6692" w14:paraId="5B849344" w14:textId="77777777" w:rsidTr="00CB1D65">
        <w:tc>
          <w:tcPr>
            <w:tcW w:w="4564" w:type="dxa"/>
          </w:tcPr>
          <w:p w14:paraId="357B99E8" w14:textId="23719735" w:rsidR="002C7B1B" w:rsidRPr="005A6692" w:rsidRDefault="004E15F7" w:rsidP="004E15F7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r>
              <w:rPr>
                <w:rFonts w:ascii="Calibri" w:hAnsi="Calibri" w:cs="Calibri"/>
                <w:b/>
                <w:bCs/>
                <w:noProof/>
                <w:sz w:val="21"/>
                <w:szCs w:val="21"/>
                <w14:ligatures w14:val="standardContextual"/>
              </w:rPr>
              <w:drawing>
                <wp:inline distT="0" distB="0" distL="0" distR="0" wp14:anchorId="57C28606" wp14:editId="76CA697F">
                  <wp:extent cx="2179983" cy="1816848"/>
                  <wp:effectExtent l="0" t="0" r="4445" b="0"/>
                  <wp:docPr id="130179681" name="Immagin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179681" name="Immagine 130179681"/>
                          <pic:cNvPicPr/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685" r="13329"/>
                          <a:stretch/>
                        </pic:blipFill>
                        <pic:spPr bwMode="auto">
                          <a:xfrm>
                            <a:off x="0" y="0"/>
                            <a:ext cx="2196330" cy="18304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36" w:type="dxa"/>
          </w:tcPr>
          <w:p w14:paraId="3F34838D" w14:textId="77777777" w:rsidR="004E15F7" w:rsidRDefault="004E15F7" w:rsidP="004E15F7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r w:rsidRPr="004E15F7">
              <w:rPr>
                <w:rFonts w:ascii="Calibri" w:hAnsi="Calibri" w:cs="Calibri"/>
                <w:b/>
                <w:bCs/>
                <w:sz w:val="21"/>
                <w:szCs w:val="21"/>
              </w:rPr>
              <w:t>Scudo</w:t>
            </w:r>
          </w:p>
          <w:p w14:paraId="11265E3E" w14:textId="77777777" w:rsidR="004E15F7" w:rsidRPr="004E15F7" w:rsidRDefault="004E15F7" w:rsidP="004E15F7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</w:p>
          <w:p w14:paraId="209BC404" w14:textId="0F5DD9A6" w:rsidR="004E15F7" w:rsidRPr="004E15F7" w:rsidRDefault="004E15F7" w:rsidP="004E15F7">
            <w:pPr>
              <w:rPr>
                <w:rFonts w:ascii="Calibri" w:hAnsi="Calibri" w:cs="Calibri"/>
                <w:sz w:val="18"/>
                <w:szCs w:val="18"/>
              </w:rPr>
            </w:pPr>
            <w:r w:rsidRPr="004E15F7">
              <w:rPr>
                <w:rFonts w:ascii="Calibri" w:hAnsi="Calibri" w:cs="Calibri"/>
                <w:sz w:val="18"/>
                <w:szCs w:val="18"/>
              </w:rPr>
              <w:t>Svezia, Stoccolma -</w:t>
            </w:r>
            <w:r>
              <w:rPr>
                <w:rFonts w:ascii="Calibri" w:hAnsi="Calibri" w:cs="Calibri"/>
                <w:sz w:val="18"/>
                <w:szCs w:val="18"/>
              </w:rPr>
              <w:t xml:space="preserve"> </w:t>
            </w:r>
            <w:r w:rsidRPr="004E15F7">
              <w:rPr>
                <w:rFonts w:ascii="Calibri" w:hAnsi="Calibri" w:cs="Calibri"/>
                <w:sz w:val="18"/>
                <w:szCs w:val="18"/>
              </w:rPr>
              <w:t xml:space="preserve">manifattura </w:t>
            </w:r>
            <w:proofErr w:type="spellStart"/>
            <w:r w:rsidRPr="004E15F7">
              <w:rPr>
                <w:rFonts w:ascii="Calibri" w:hAnsi="Calibri" w:cs="Calibri"/>
                <w:sz w:val="18"/>
                <w:szCs w:val="18"/>
              </w:rPr>
              <w:t>Atelje</w:t>
            </w:r>
            <w:proofErr w:type="spellEnd"/>
            <w:r w:rsidRPr="004E15F7">
              <w:rPr>
                <w:rFonts w:ascii="Calibri" w:hAnsi="Calibri" w:cs="Calibri"/>
                <w:sz w:val="18"/>
                <w:szCs w:val="18"/>
              </w:rPr>
              <w:t xml:space="preserve"> </w:t>
            </w:r>
            <w:proofErr w:type="spellStart"/>
            <w:r w:rsidRPr="004E15F7">
              <w:rPr>
                <w:rFonts w:ascii="Calibri" w:hAnsi="Calibri" w:cs="Calibri"/>
                <w:sz w:val="18"/>
                <w:szCs w:val="18"/>
              </w:rPr>
              <w:t>Ornamentik</w:t>
            </w:r>
            <w:proofErr w:type="spellEnd"/>
            <w:r w:rsidRPr="004E15F7">
              <w:rPr>
                <w:rFonts w:ascii="Calibri" w:hAnsi="Calibri" w:cs="Calibri"/>
                <w:sz w:val="18"/>
                <w:szCs w:val="18"/>
              </w:rPr>
              <w:t xml:space="preserve"> Eskilstuna </w:t>
            </w:r>
            <w:proofErr w:type="spellStart"/>
            <w:r w:rsidRPr="004E15F7">
              <w:rPr>
                <w:rFonts w:ascii="Calibri" w:hAnsi="Calibri" w:cs="Calibri"/>
                <w:sz w:val="18"/>
                <w:szCs w:val="18"/>
              </w:rPr>
              <w:t>Sverige</w:t>
            </w:r>
            <w:proofErr w:type="spellEnd"/>
            <w:r w:rsidR="00327B9D">
              <w:rPr>
                <w:rFonts w:ascii="Calibri" w:hAnsi="Calibri" w:cs="Calibri"/>
                <w:sz w:val="18"/>
                <w:szCs w:val="18"/>
              </w:rPr>
              <w:t>,</w:t>
            </w:r>
            <w:bookmarkStart w:id="2" w:name="_GoBack"/>
            <w:bookmarkEnd w:id="2"/>
            <w:r>
              <w:rPr>
                <w:rFonts w:ascii="Calibri" w:hAnsi="Calibri" w:cs="Calibri"/>
                <w:sz w:val="18"/>
                <w:szCs w:val="18"/>
              </w:rPr>
              <w:t xml:space="preserve"> </w:t>
            </w:r>
            <w:r w:rsidRPr="004E15F7">
              <w:rPr>
                <w:rFonts w:ascii="Calibri" w:hAnsi="Calibri" w:cs="Calibri"/>
                <w:sz w:val="18"/>
                <w:szCs w:val="18"/>
              </w:rPr>
              <w:t>1922</w:t>
            </w:r>
          </w:p>
          <w:p w14:paraId="61CC22A2" w14:textId="220775A0" w:rsidR="002C7B1B" w:rsidRPr="005A6692" w:rsidRDefault="004E15F7" w:rsidP="004E15F7">
            <w:pPr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A</w:t>
            </w:r>
            <w:r w:rsidRPr="004E15F7">
              <w:rPr>
                <w:rFonts w:ascii="Calibri" w:hAnsi="Calibri" w:cs="Calibri"/>
                <w:sz w:val="18"/>
                <w:szCs w:val="18"/>
              </w:rPr>
              <w:t>cciaio, leghe d’argento e oro, smalti policromi</w:t>
            </w:r>
          </w:p>
        </w:tc>
        <w:tc>
          <w:tcPr>
            <w:tcW w:w="3001" w:type="dxa"/>
          </w:tcPr>
          <w:p w14:paraId="6F599A62" w14:textId="12386317" w:rsidR="002C7B1B" w:rsidRPr="004E15F7" w:rsidRDefault="004E15F7" w:rsidP="004E15F7">
            <w:pPr>
              <w:spacing w:line="276" w:lineRule="auto"/>
              <w:rPr>
                <w:rFonts w:ascii="Calibri" w:hAnsi="Calibri" w:cs="Calibri"/>
              </w:rPr>
            </w:pPr>
            <w:r w:rsidRPr="004E15F7">
              <w:rPr>
                <w:rFonts w:ascii="Calibri" w:hAnsi="Calibri" w:cs="Calibri"/>
              </w:rPr>
              <w:t>La rotell</w:t>
            </w:r>
            <w:r>
              <w:rPr>
                <w:rFonts w:ascii="Calibri" w:hAnsi="Calibri" w:cs="Calibri"/>
              </w:rPr>
              <w:t>a</w:t>
            </w:r>
            <w:r w:rsidRPr="004E15F7">
              <w:rPr>
                <w:rFonts w:ascii="Calibri" w:hAnsi="Calibri" w:cs="Calibri"/>
              </w:rPr>
              <w:t xml:space="preserve"> presenta un campo centrale ornato da un</w:t>
            </w:r>
            <w:r>
              <w:rPr>
                <w:rFonts w:ascii="Calibri" w:hAnsi="Calibri" w:cs="Calibri"/>
              </w:rPr>
              <w:t>’imbarcazione</w:t>
            </w:r>
            <w:r w:rsidRPr="004E15F7">
              <w:rPr>
                <w:rFonts w:ascii="Calibri" w:hAnsi="Calibri" w:cs="Calibri"/>
              </w:rPr>
              <w:t xml:space="preserve"> norren</w:t>
            </w:r>
            <w:r>
              <w:rPr>
                <w:rFonts w:ascii="Calibri" w:hAnsi="Calibri" w:cs="Calibri"/>
              </w:rPr>
              <w:t>a</w:t>
            </w:r>
            <w:r w:rsidRPr="004E15F7">
              <w:rPr>
                <w:rFonts w:ascii="Calibri" w:hAnsi="Calibri" w:cs="Calibri"/>
              </w:rPr>
              <w:t xml:space="preserve"> che solca i</w:t>
            </w:r>
            <w:r>
              <w:rPr>
                <w:rFonts w:ascii="Calibri" w:hAnsi="Calibri" w:cs="Calibri"/>
              </w:rPr>
              <w:t xml:space="preserve"> </w:t>
            </w:r>
            <w:r w:rsidRPr="004E15F7">
              <w:rPr>
                <w:rFonts w:ascii="Calibri" w:hAnsi="Calibri" w:cs="Calibri"/>
              </w:rPr>
              <w:t xml:space="preserve">mari. La raffigurazione accompagnata da guerrieri armati è attorniata da </w:t>
            </w:r>
            <w:r>
              <w:rPr>
                <w:rFonts w:ascii="Calibri" w:hAnsi="Calibri" w:cs="Calibri"/>
              </w:rPr>
              <w:t>d</w:t>
            </w:r>
            <w:r w:rsidRPr="004E15F7">
              <w:rPr>
                <w:rFonts w:ascii="Calibri" w:hAnsi="Calibri" w:cs="Calibri"/>
              </w:rPr>
              <w:t>ecorazioni tipic</w:t>
            </w:r>
            <w:r>
              <w:rPr>
                <w:rFonts w:ascii="Calibri" w:hAnsi="Calibri" w:cs="Calibri"/>
              </w:rPr>
              <w:t>he</w:t>
            </w:r>
            <w:r w:rsidRPr="004E15F7">
              <w:rPr>
                <w:rFonts w:ascii="Calibri" w:hAnsi="Calibri" w:cs="Calibri"/>
              </w:rPr>
              <w:t xml:space="preserve"> della cultura celtica dell’Alto Medioevo. Lungo il margine </w:t>
            </w:r>
            <w:r>
              <w:rPr>
                <w:rFonts w:ascii="Calibri" w:hAnsi="Calibri" w:cs="Calibri"/>
              </w:rPr>
              <w:t xml:space="preserve">si sviluppa </w:t>
            </w:r>
            <w:r w:rsidRPr="004E15F7">
              <w:rPr>
                <w:rFonts w:ascii="Calibri" w:hAnsi="Calibri" w:cs="Calibri"/>
              </w:rPr>
              <w:t>una dedica all’erede al trono d’Italia</w:t>
            </w:r>
            <w:r>
              <w:rPr>
                <w:rFonts w:ascii="Calibri" w:hAnsi="Calibri" w:cs="Calibri"/>
              </w:rPr>
              <w:t xml:space="preserve">. </w:t>
            </w:r>
          </w:p>
        </w:tc>
      </w:tr>
      <w:tr w:rsidR="004E15F7" w:rsidRPr="005A6692" w14:paraId="70785ACC" w14:textId="77777777" w:rsidTr="008146AD">
        <w:trPr>
          <w:trHeight w:val="508"/>
        </w:trPr>
        <w:tc>
          <w:tcPr>
            <w:tcW w:w="10201" w:type="dxa"/>
            <w:gridSpan w:val="3"/>
            <w:shd w:val="clear" w:color="auto" w:fill="D1D1D1" w:themeFill="background2" w:themeFillShade="E6"/>
          </w:tcPr>
          <w:p w14:paraId="2415B974" w14:textId="5105CAC2" w:rsidR="004E15F7" w:rsidRPr="004E15F7" w:rsidRDefault="004E15F7" w:rsidP="00E55B5F">
            <w:pPr>
              <w:spacing w:line="276" w:lineRule="auto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bCs/>
                <w:sz w:val="24"/>
                <w:szCs w:val="24"/>
              </w:rPr>
              <w:t xml:space="preserve">Tra gli </w:t>
            </w:r>
            <w:r w:rsidR="00F44311">
              <w:rPr>
                <w:rFonts w:ascii="Calibri" w:hAnsi="Calibri" w:cs="Calibri"/>
                <w:b/>
                <w:bCs/>
                <w:sz w:val="24"/>
                <w:szCs w:val="24"/>
              </w:rPr>
              <w:t>I</w:t>
            </w:r>
            <w:r>
              <w:rPr>
                <w:rFonts w:ascii="Calibri" w:hAnsi="Calibri" w:cs="Calibri"/>
                <w:b/>
                <w:bCs/>
                <w:sz w:val="24"/>
                <w:szCs w:val="24"/>
              </w:rPr>
              <w:t>taliani del Sudamerica</w:t>
            </w:r>
          </w:p>
        </w:tc>
      </w:tr>
      <w:tr w:rsidR="000F4E3C" w:rsidRPr="005A6692" w14:paraId="3F91572D" w14:textId="77777777" w:rsidTr="00CB1D65">
        <w:tc>
          <w:tcPr>
            <w:tcW w:w="4564" w:type="dxa"/>
          </w:tcPr>
          <w:p w14:paraId="54404523" w14:textId="54A6224B" w:rsidR="002C7B1B" w:rsidRPr="005A6692" w:rsidRDefault="000F4E3C" w:rsidP="000F4E3C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r>
              <w:rPr>
                <w:rFonts w:ascii="Calibri" w:hAnsi="Calibri" w:cs="Calibri"/>
                <w:b/>
                <w:bCs/>
                <w:noProof/>
                <w:sz w:val="21"/>
                <w:szCs w:val="21"/>
                <w14:ligatures w14:val="standardContextual"/>
              </w:rPr>
              <w:drawing>
                <wp:inline distT="0" distB="0" distL="0" distR="0" wp14:anchorId="047E6985" wp14:editId="477E1AC9">
                  <wp:extent cx="2743341" cy="1828800"/>
                  <wp:effectExtent l="0" t="0" r="0" b="0"/>
                  <wp:docPr id="178623611" name="Immagin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623611" name="Immagine 178623611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2118" cy="18413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36" w:type="dxa"/>
          </w:tcPr>
          <w:p w14:paraId="6A69D160" w14:textId="77777777" w:rsidR="002C7B1B" w:rsidRDefault="004E15F7" w:rsidP="00E55B5F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r w:rsidRPr="004E15F7">
              <w:rPr>
                <w:rFonts w:ascii="Calibri" w:hAnsi="Calibri" w:cs="Calibri"/>
                <w:b/>
                <w:bCs/>
                <w:sz w:val="21"/>
                <w:szCs w:val="21"/>
              </w:rPr>
              <w:t>Scrigno</w:t>
            </w:r>
          </w:p>
          <w:p w14:paraId="143C5429" w14:textId="77777777" w:rsidR="004E15F7" w:rsidRDefault="004E15F7" w:rsidP="00E55B5F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</w:p>
          <w:p w14:paraId="390BB181" w14:textId="6091FF14" w:rsidR="004E15F7" w:rsidRPr="004E15F7" w:rsidRDefault="004E15F7" w:rsidP="004E15F7">
            <w:pPr>
              <w:rPr>
                <w:rFonts w:ascii="Calibri" w:hAnsi="Calibri" w:cs="Calibri"/>
                <w:sz w:val="18"/>
                <w:szCs w:val="18"/>
              </w:rPr>
            </w:pPr>
            <w:r w:rsidRPr="004E15F7">
              <w:rPr>
                <w:rFonts w:ascii="Calibri" w:hAnsi="Calibri" w:cs="Calibri"/>
                <w:sz w:val="18"/>
                <w:szCs w:val="18"/>
              </w:rPr>
              <w:t>Brasile, Rio de Janeiro</w:t>
            </w:r>
            <w:r>
              <w:rPr>
                <w:rFonts w:ascii="Calibri" w:hAnsi="Calibri" w:cs="Calibri"/>
                <w:sz w:val="18"/>
                <w:szCs w:val="18"/>
              </w:rPr>
              <w:t xml:space="preserve">, </w:t>
            </w:r>
            <w:r w:rsidRPr="004E15F7">
              <w:rPr>
                <w:rFonts w:ascii="Calibri" w:hAnsi="Calibri" w:cs="Calibri"/>
                <w:sz w:val="18"/>
                <w:szCs w:val="18"/>
              </w:rPr>
              <w:t>1924</w:t>
            </w:r>
          </w:p>
          <w:p w14:paraId="40A92176" w14:textId="2B7BF4FA" w:rsidR="004E15F7" w:rsidRPr="004E15F7" w:rsidRDefault="004E15F7" w:rsidP="004E15F7">
            <w:pPr>
              <w:rPr>
                <w:rFonts w:ascii="Calibri" w:hAnsi="Calibri" w:cs="Calibri"/>
                <w:sz w:val="21"/>
                <w:szCs w:val="21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L</w:t>
            </w:r>
            <w:r w:rsidRPr="004E15F7">
              <w:rPr>
                <w:rFonts w:ascii="Calibri" w:hAnsi="Calibri" w:cs="Calibri"/>
                <w:sz w:val="18"/>
                <w:szCs w:val="18"/>
              </w:rPr>
              <w:t>egno, pelle, lega di rame, ferro, tessuto</w:t>
            </w:r>
          </w:p>
        </w:tc>
        <w:tc>
          <w:tcPr>
            <w:tcW w:w="3001" w:type="dxa"/>
          </w:tcPr>
          <w:p w14:paraId="6108E4C3" w14:textId="227918A7" w:rsidR="002C7B1B" w:rsidRDefault="00E56882" w:rsidP="00E55B5F">
            <w:pPr>
              <w:spacing w:line="276" w:lineRule="auto"/>
              <w:rPr>
                <w:rFonts w:ascii="Calibri" w:hAnsi="Calibri" w:cs="Calibri"/>
              </w:rPr>
            </w:pPr>
            <w:r w:rsidRPr="00E56882">
              <w:rPr>
                <w:rFonts w:ascii="Calibri" w:hAnsi="Calibri" w:cs="Calibri"/>
              </w:rPr>
              <w:t xml:space="preserve">Si tratta di un dono offerto all’erede al trono </w:t>
            </w:r>
            <w:r w:rsidR="006C54FE">
              <w:rPr>
                <w:rFonts w:ascii="Calibri" w:hAnsi="Calibri" w:cs="Calibri"/>
              </w:rPr>
              <w:t>Umberto</w:t>
            </w:r>
            <w:r w:rsidRPr="00E56882">
              <w:rPr>
                <w:rFonts w:ascii="Calibri" w:hAnsi="Calibri" w:cs="Calibri"/>
              </w:rPr>
              <w:t xml:space="preserve"> in occasione della sua visita a Rio de Janeiro</w:t>
            </w:r>
            <w:r>
              <w:rPr>
                <w:rFonts w:ascii="Calibri" w:hAnsi="Calibri" w:cs="Calibri"/>
              </w:rPr>
              <w:t>.</w:t>
            </w:r>
            <w:r w:rsidRPr="00E56882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>S</w:t>
            </w:r>
            <w:r w:rsidRPr="00E56882">
              <w:rPr>
                <w:rFonts w:ascii="Calibri" w:hAnsi="Calibri" w:cs="Calibri"/>
              </w:rPr>
              <w:t>ul fronte presenta una</w:t>
            </w:r>
            <w:r w:rsidR="00885DF8">
              <w:rPr>
                <w:rFonts w:ascii="Calibri" w:hAnsi="Calibri" w:cs="Calibri"/>
              </w:rPr>
              <w:t xml:space="preserve"> t</w:t>
            </w:r>
            <w:r w:rsidRPr="00E56882">
              <w:rPr>
                <w:rFonts w:ascii="Calibri" w:hAnsi="Calibri" w:cs="Calibri"/>
              </w:rPr>
              <w:t xml:space="preserve">arga dedicatoria </w:t>
            </w:r>
            <w:r w:rsidR="00885DF8">
              <w:rPr>
                <w:rFonts w:ascii="Calibri" w:hAnsi="Calibri" w:cs="Calibri"/>
              </w:rPr>
              <w:t>datata</w:t>
            </w:r>
            <w:r w:rsidRPr="00E56882">
              <w:rPr>
                <w:rFonts w:ascii="Calibri" w:hAnsi="Calibri" w:cs="Calibri"/>
              </w:rPr>
              <w:t xml:space="preserve"> 15 settembre 1924. Resta sconosciuto il contenuto del cofanetto che, </w:t>
            </w:r>
            <w:r w:rsidR="00885DF8">
              <w:rPr>
                <w:rFonts w:ascii="Calibri" w:hAnsi="Calibri" w:cs="Calibri"/>
              </w:rPr>
              <w:t>provvisto in origine</w:t>
            </w:r>
            <w:r w:rsidRPr="00E56882">
              <w:rPr>
                <w:rFonts w:ascii="Calibri" w:hAnsi="Calibri" w:cs="Calibri"/>
              </w:rPr>
              <w:t xml:space="preserve"> di una serratura ora perduta, custodiva un dono pregiato</w:t>
            </w:r>
            <w:r>
              <w:rPr>
                <w:rFonts w:ascii="Calibri" w:hAnsi="Calibri" w:cs="Calibri"/>
              </w:rPr>
              <w:t>.</w:t>
            </w:r>
          </w:p>
          <w:p w14:paraId="33758C3A" w14:textId="7D376AE6" w:rsidR="00253FAB" w:rsidRPr="004E15F7" w:rsidRDefault="00253FAB" w:rsidP="00E55B5F">
            <w:pPr>
              <w:spacing w:line="276" w:lineRule="auto"/>
              <w:rPr>
                <w:rFonts w:ascii="Calibri" w:hAnsi="Calibri" w:cs="Calibri"/>
              </w:rPr>
            </w:pPr>
          </w:p>
        </w:tc>
      </w:tr>
      <w:tr w:rsidR="00AA38D7" w:rsidRPr="004E15F7" w14:paraId="75B76240" w14:textId="77777777" w:rsidTr="008146AD">
        <w:trPr>
          <w:trHeight w:val="446"/>
        </w:trPr>
        <w:tc>
          <w:tcPr>
            <w:tcW w:w="10201" w:type="dxa"/>
            <w:gridSpan w:val="3"/>
            <w:shd w:val="clear" w:color="auto" w:fill="D1D1D1" w:themeFill="background2" w:themeFillShade="E6"/>
          </w:tcPr>
          <w:p w14:paraId="741C1DFD" w14:textId="77777777" w:rsidR="00AA38D7" w:rsidRPr="004E15F7" w:rsidRDefault="00AA38D7" w:rsidP="00B35E27">
            <w:pPr>
              <w:spacing w:line="276" w:lineRule="auto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4E15F7">
              <w:rPr>
                <w:rFonts w:ascii="Calibri" w:hAnsi="Calibri" w:cs="Calibri"/>
                <w:b/>
                <w:bCs/>
                <w:sz w:val="24"/>
                <w:szCs w:val="24"/>
              </w:rPr>
              <w:t>Il viaggio in Terra Santa</w:t>
            </w:r>
          </w:p>
        </w:tc>
      </w:tr>
      <w:tr w:rsidR="00AA38D7" w:rsidRPr="00221CB9" w14:paraId="6F2DC326" w14:textId="77777777" w:rsidTr="00B35E27">
        <w:tc>
          <w:tcPr>
            <w:tcW w:w="4564" w:type="dxa"/>
          </w:tcPr>
          <w:p w14:paraId="17412E75" w14:textId="77777777" w:rsidR="00AA38D7" w:rsidRPr="005A6692" w:rsidRDefault="00AA38D7" w:rsidP="00B35E27">
            <w:pPr>
              <w:spacing w:line="276" w:lineRule="auto"/>
              <w:jc w:val="center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r>
              <w:rPr>
                <w:rFonts w:ascii="Calibri" w:hAnsi="Calibri" w:cs="Calibri"/>
                <w:b/>
                <w:bCs/>
                <w:noProof/>
                <w:sz w:val="21"/>
                <w:szCs w:val="21"/>
                <w14:ligatures w14:val="standardContextual"/>
              </w:rPr>
              <w:drawing>
                <wp:inline distT="0" distB="0" distL="0" distR="0" wp14:anchorId="49A48363" wp14:editId="47514D19">
                  <wp:extent cx="2087862" cy="2357866"/>
                  <wp:effectExtent l="0" t="0" r="0" b="4445"/>
                  <wp:docPr id="1" name="Immagine 10" descr="Immagine che contiene arte, portafotografie, ottone, interno&#10;&#10;Descrizione generata automaticamen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88428" name="Immagine 10" descr="Immagine che contiene arte, portafotografie, ottone, interno&#10;&#10;Descrizione generata automaticamente"/>
                          <pic:cNvPicPr/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965" b="15747"/>
                          <a:stretch/>
                        </pic:blipFill>
                        <pic:spPr bwMode="auto">
                          <a:xfrm>
                            <a:off x="0" y="0"/>
                            <a:ext cx="2105537" cy="23778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36" w:type="dxa"/>
          </w:tcPr>
          <w:p w14:paraId="3AA00610" w14:textId="77777777" w:rsidR="00AA38D7" w:rsidRDefault="00AA38D7" w:rsidP="00B35E27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  <w:r w:rsidRPr="004E15F7">
              <w:rPr>
                <w:rFonts w:ascii="Calibri" w:hAnsi="Calibri" w:cs="Calibri"/>
                <w:b/>
                <w:bCs/>
                <w:sz w:val="21"/>
                <w:szCs w:val="21"/>
              </w:rPr>
              <w:t>Bassorilievo con scene evangeliche</w:t>
            </w:r>
          </w:p>
          <w:p w14:paraId="28155933" w14:textId="77777777" w:rsidR="00AA38D7" w:rsidRDefault="00AA38D7" w:rsidP="00B35E27">
            <w:pPr>
              <w:spacing w:line="276" w:lineRule="auto"/>
              <w:rPr>
                <w:rFonts w:ascii="Calibri" w:hAnsi="Calibri" w:cs="Calibri"/>
                <w:b/>
                <w:bCs/>
                <w:sz w:val="21"/>
                <w:szCs w:val="21"/>
              </w:rPr>
            </w:pPr>
          </w:p>
          <w:p w14:paraId="560BB4A5" w14:textId="77777777" w:rsidR="00AA38D7" w:rsidRPr="004E15F7" w:rsidRDefault="00AA38D7" w:rsidP="00B35E27">
            <w:pPr>
              <w:rPr>
                <w:rFonts w:ascii="Calibri" w:hAnsi="Calibri" w:cs="Calibri"/>
                <w:sz w:val="18"/>
                <w:szCs w:val="18"/>
              </w:rPr>
            </w:pPr>
            <w:r w:rsidRPr="004E15F7">
              <w:rPr>
                <w:rFonts w:ascii="Calibri" w:hAnsi="Calibri" w:cs="Calibri"/>
                <w:sz w:val="18"/>
                <w:szCs w:val="18"/>
              </w:rPr>
              <w:t xml:space="preserve">Betlemme - manifattura </w:t>
            </w:r>
            <w:proofErr w:type="spellStart"/>
            <w:r w:rsidRPr="004E15F7">
              <w:rPr>
                <w:rFonts w:ascii="Calibri" w:hAnsi="Calibri" w:cs="Calibri"/>
                <w:sz w:val="18"/>
                <w:szCs w:val="18"/>
              </w:rPr>
              <w:t>Yousef</w:t>
            </w:r>
            <w:proofErr w:type="spellEnd"/>
            <w:r w:rsidRPr="004E15F7">
              <w:rPr>
                <w:rFonts w:ascii="Calibri" w:hAnsi="Calibri" w:cs="Calibri"/>
                <w:sz w:val="18"/>
                <w:szCs w:val="18"/>
              </w:rPr>
              <w:t xml:space="preserve"> </w:t>
            </w:r>
            <w:proofErr w:type="spellStart"/>
            <w:r w:rsidRPr="004E15F7">
              <w:rPr>
                <w:rFonts w:ascii="Calibri" w:hAnsi="Calibri" w:cs="Calibri"/>
                <w:sz w:val="18"/>
                <w:szCs w:val="18"/>
              </w:rPr>
              <w:t>Zougbi</w:t>
            </w:r>
            <w:proofErr w:type="spellEnd"/>
            <w:r>
              <w:rPr>
                <w:rFonts w:ascii="Calibri" w:hAnsi="Calibri" w:cs="Calibri"/>
                <w:sz w:val="18"/>
                <w:szCs w:val="18"/>
              </w:rPr>
              <w:t>,</w:t>
            </w:r>
            <w:r w:rsidRPr="004E15F7">
              <w:rPr>
                <w:rFonts w:ascii="Calibri" w:hAnsi="Calibri" w:cs="Calibri"/>
                <w:sz w:val="18"/>
                <w:szCs w:val="18"/>
              </w:rPr>
              <w:t xml:space="preserve"> 1928</w:t>
            </w:r>
          </w:p>
          <w:p w14:paraId="1A1E03D9" w14:textId="77777777" w:rsidR="00AA38D7" w:rsidRPr="004E15F7" w:rsidRDefault="00AA38D7" w:rsidP="00B35E27">
            <w:pPr>
              <w:rPr>
                <w:rFonts w:ascii="Calibri" w:hAnsi="Calibri" w:cs="Calibri"/>
                <w:sz w:val="21"/>
                <w:szCs w:val="21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L</w:t>
            </w:r>
            <w:r w:rsidRPr="004E15F7">
              <w:rPr>
                <w:rFonts w:ascii="Calibri" w:hAnsi="Calibri" w:cs="Calibri"/>
                <w:sz w:val="18"/>
                <w:szCs w:val="18"/>
              </w:rPr>
              <w:t>egno, inchiostro, metallo</w:t>
            </w:r>
            <w:r>
              <w:rPr>
                <w:rFonts w:ascii="Calibri" w:hAnsi="Calibri" w:cs="Calibri"/>
                <w:sz w:val="18"/>
                <w:szCs w:val="18"/>
              </w:rPr>
              <w:t xml:space="preserve">, </w:t>
            </w:r>
            <w:r w:rsidRPr="004E15F7">
              <w:rPr>
                <w:rFonts w:ascii="Calibri" w:hAnsi="Calibri" w:cs="Calibri"/>
                <w:sz w:val="18"/>
                <w:szCs w:val="18"/>
              </w:rPr>
              <w:t>madreperla</w:t>
            </w:r>
          </w:p>
        </w:tc>
        <w:tc>
          <w:tcPr>
            <w:tcW w:w="3001" w:type="dxa"/>
          </w:tcPr>
          <w:p w14:paraId="0C865083" w14:textId="77777777" w:rsidR="00AA38D7" w:rsidRDefault="00AA38D7" w:rsidP="00B35E27">
            <w:pPr>
              <w:spacing w:line="276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C</w:t>
            </w:r>
            <w:r w:rsidRPr="004E15F7">
              <w:rPr>
                <w:rFonts w:ascii="Calibri" w:hAnsi="Calibri" w:cs="Calibri"/>
              </w:rPr>
              <w:t>ommissionato dai Religiosi Francescani della Sacra Custodia in Terra Santa</w:t>
            </w:r>
            <w:r>
              <w:rPr>
                <w:rFonts w:ascii="Calibri" w:hAnsi="Calibri" w:cs="Calibri"/>
              </w:rPr>
              <w:t xml:space="preserve">, il bassorilievo è suddiviso in riquadri raffiguranti scene evangeliche e luoghi sacri. </w:t>
            </w:r>
            <w:r w:rsidRPr="004E15F7">
              <w:rPr>
                <w:rFonts w:ascii="Calibri" w:hAnsi="Calibri" w:cs="Calibri"/>
              </w:rPr>
              <w:t xml:space="preserve">Si tratta di un’opera di </w:t>
            </w:r>
            <w:proofErr w:type="spellStart"/>
            <w:r w:rsidRPr="004E15F7">
              <w:rPr>
                <w:rFonts w:ascii="Calibri" w:hAnsi="Calibri" w:cs="Calibri"/>
              </w:rPr>
              <w:t>Yousef</w:t>
            </w:r>
            <w:proofErr w:type="spellEnd"/>
            <w:r w:rsidRPr="004E15F7">
              <w:rPr>
                <w:rFonts w:ascii="Calibri" w:hAnsi="Calibri" w:cs="Calibri"/>
              </w:rPr>
              <w:t xml:space="preserve"> </w:t>
            </w:r>
            <w:proofErr w:type="spellStart"/>
            <w:r w:rsidRPr="004E15F7">
              <w:rPr>
                <w:rFonts w:ascii="Calibri" w:hAnsi="Calibri" w:cs="Calibri"/>
              </w:rPr>
              <w:t>Zougbi</w:t>
            </w:r>
            <w:proofErr w:type="spellEnd"/>
            <w:r>
              <w:rPr>
                <w:rFonts w:ascii="Calibri" w:hAnsi="Calibri" w:cs="Calibri"/>
              </w:rPr>
              <w:t xml:space="preserve">, artigiano </w:t>
            </w:r>
            <w:r w:rsidRPr="004E15F7">
              <w:rPr>
                <w:rFonts w:ascii="Calibri" w:hAnsi="Calibri" w:cs="Calibri"/>
              </w:rPr>
              <w:t>specializzat</w:t>
            </w:r>
            <w:r>
              <w:rPr>
                <w:rFonts w:ascii="Calibri" w:hAnsi="Calibri" w:cs="Calibri"/>
              </w:rPr>
              <w:t>o</w:t>
            </w:r>
            <w:r w:rsidRPr="004E15F7">
              <w:rPr>
                <w:rFonts w:ascii="Calibri" w:hAnsi="Calibri" w:cs="Calibri"/>
              </w:rPr>
              <w:t xml:space="preserve"> nella lavorazione della madreperla</w:t>
            </w:r>
            <w:r>
              <w:rPr>
                <w:rFonts w:ascii="Calibri" w:hAnsi="Calibri" w:cs="Calibri"/>
              </w:rPr>
              <w:t>, la cui bottega rimase operativ</w:t>
            </w:r>
            <w:r w:rsidRPr="004E15F7">
              <w:rPr>
                <w:rFonts w:ascii="Calibri" w:hAnsi="Calibri" w:cs="Calibri"/>
              </w:rPr>
              <w:t>a</w:t>
            </w:r>
            <w:r>
              <w:rPr>
                <w:rFonts w:ascii="Calibri" w:hAnsi="Calibri" w:cs="Calibri"/>
              </w:rPr>
              <w:t xml:space="preserve"> fino agli anni Settanta e godette di grande popolarità e apprezzamento </w:t>
            </w:r>
            <w:r w:rsidRPr="004E15F7">
              <w:rPr>
                <w:rFonts w:ascii="Calibri" w:hAnsi="Calibri" w:cs="Calibri"/>
              </w:rPr>
              <w:t>intern</w:t>
            </w:r>
            <w:r>
              <w:rPr>
                <w:rFonts w:ascii="Calibri" w:hAnsi="Calibri" w:cs="Calibri"/>
              </w:rPr>
              <w:t>a</w:t>
            </w:r>
            <w:r w:rsidRPr="004E15F7">
              <w:rPr>
                <w:rFonts w:ascii="Calibri" w:hAnsi="Calibri" w:cs="Calibri"/>
              </w:rPr>
              <w:t>zional</w:t>
            </w:r>
            <w:r>
              <w:rPr>
                <w:rFonts w:ascii="Calibri" w:hAnsi="Calibri" w:cs="Calibri"/>
              </w:rPr>
              <w:t>i</w:t>
            </w:r>
            <w:r w:rsidRPr="004E15F7">
              <w:rPr>
                <w:rFonts w:ascii="Calibri" w:hAnsi="Calibri" w:cs="Calibri"/>
              </w:rPr>
              <w:t>.</w:t>
            </w:r>
          </w:p>
          <w:p w14:paraId="17CB594E" w14:textId="77777777" w:rsidR="00AA38D7" w:rsidRPr="00221CB9" w:rsidRDefault="00AA38D7" w:rsidP="00B35E27">
            <w:pPr>
              <w:spacing w:line="276" w:lineRule="auto"/>
              <w:rPr>
                <w:rFonts w:ascii="Calibri" w:hAnsi="Calibri" w:cs="Calibri"/>
                <w:b/>
                <w:bCs/>
              </w:rPr>
            </w:pPr>
          </w:p>
        </w:tc>
      </w:tr>
    </w:tbl>
    <w:p w14:paraId="70339D3E" w14:textId="77777777" w:rsidR="00090B91" w:rsidRPr="00090B91" w:rsidRDefault="00090B91" w:rsidP="00090B91">
      <w:pPr>
        <w:spacing w:line="360" w:lineRule="auto"/>
        <w:rPr>
          <w:b/>
          <w:bCs/>
          <w:sz w:val="28"/>
          <w:szCs w:val="28"/>
        </w:rPr>
      </w:pPr>
    </w:p>
    <w:sectPr w:rsidR="00090B91" w:rsidRPr="00090B91" w:rsidSect="00B562F7">
      <w:footerReference w:type="even" r:id="rId30"/>
      <w:footerReference w:type="default" r:id="rId31"/>
      <w:pgSz w:w="11900" w:h="16840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F53EDC6" w14:textId="77777777" w:rsidR="004601F3" w:rsidRDefault="004601F3" w:rsidP="00404565">
      <w:r>
        <w:separator/>
      </w:r>
    </w:p>
  </w:endnote>
  <w:endnote w:type="continuationSeparator" w:id="0">
    <w:p w14:paraId="0DFBDD81" w14:textId="77777777" w:rsidR="004601F3" w:rsidRDefault="004601F3" w:rsidP="004045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Numeropagina"/>
      </w:rPr>
      <w:id w:val="727498797"/>
      <w:docPartObj>
        <w:docPartGallery w:val="Page Numbers (Bottom of Page)"/>
        <w:docPartUnique/>
      </w:docPartObj>
    </w:sdtPr>
    <w:sdtEndPr>
      <w:rPr>
        <w:rStyle w:val="Numeropagina"/>
      </w:rPr>
    </w:sdtEndPr>
    <w:sdtContent>
      <w:p w14:paraId="29911135" w14:textId="7367400F" w:rsidR="00404565" w:rsidRDefault="00404565" w:rsidP="00552DF4">
        <w:pPr>
          <w:pStyle w:val="Pidipagina"/>
          <w:framePr w:wrap="none" w:vAnchor="text" w:hAnchor="margin" w:xAlign="right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end"/>
        </w:r>
      </w:p>
    </w:sdtContent>
  </w:sdt>
  <w:p w14:paraId="1DC1A985" w14:textId="77777777" w:rsidR="00404565" w:rsidRDefault="00404565" w:rsidP="00404565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8E6D48" w14:textId="05240A0B" w:rsidR="00404565" w:rsidRDefault="00404565" w:rsidP="00552DF4">
    <w:pPr>
      <w:pStyle w:val="Pidipagina"/>
      <w:framePr w:wrap="none" w:vAnchor="text" w:hAnchor="margin" w:xAlign="right" w:y="1"/>
      <w:rPr>
        <w:rStyle w:val="Numeropagina"/>
      </w:rPr>
    </w:pPr>
  </w:p>
  <w:p w14:paraId="354C20AD" w14:textId="77777777" w:rsidR="00404565" w:rsidRDefault="00404565" w:rsidP="00404565">
    <w:pPr>
      <w:pStyle w:val="Pidipagina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1DF5F4D" w14:textId="77777777" w:rsidR="004601F3" w:rsidRDefault="004601F3" w:rsidP="00404565">
      <w:r>
        <w:separator/>
      </w:r>
    </w:p>
  </w:footnote>
  <w:footnote w:type="continuationSeparator" w:id="0">
    <w:p w14:paraId="4771DD74" w14:textId="77777777" w:rsidR="004601F3" w:rsidRDefault="004601F3" w:rsidP="0040456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90B91"/>
    <w:rsid w:val="000323D8"/>
    <w:rsid w:val="00090B91"/>
    <w:rsid w:val="000A5009"/>
    <w:rsid w:val="000C6177"/>
    <w:rsid w:val="000F4E3C"/>
    <w:rsid w:val="00124846"/>
    <w:rsid w:val="001B6F9F"/>
    <w:rsid w:val="001E029E"/>
    <w:rsid w:val="00221CB9"/>
    <w:rsid w:val="002227BE"/>
    <w:rsid w:val="0023672D"/>
    <w:rsid w:val="0024658F"/>
    <w:rsid w:val="00253FAB"/>
    <w:rsid w:val="002B001F"/>
    <w:rsid w:val="002B4FA7"/>
    <w:rsid w:val="002C7B1B"/>
    <w:rsid w:val="002E00D7"/>
    <w:rsid w:val="002E0B27"/>
    <w:rsid w:val="002F1A3A"/>
    <w:rsid w:val="00327B9D"/>
    <w:rsid w:val="00330ACE"/>
    <w:rsid w:val="00334417"/>
    <w:rsid w:val="003458FD"/>
    <w:rsid w:val="00382D12"/>
    <w:rsid w:val="003A1409"/>
    <w:rsid w:val="00404565"/>
    <w:rsid w:val="004601F3"/>
    <w:rsid w:val="00493B5C"/>
    <w:rsid w:val="004E15F7"/>
    <w:rsid w:val="005965D9"/>
    <w:rsid w:val="005A6692"/>
    <w:rsid w:val="005A695E"/>
    <w:rsid w:val="005D2573"/>
    <w:rsid w:val="005E2146"/>
    <w:rsid w:val="00612F01"/>
    <w:rsid w:val="00613CA3"/>
    <w:rsid w:val="0065145D"/>
    <w:rsid w:val="00661929"/>
    <w:rsid w:val="0067525C"/>
    <w:rsid w:val="00695E16"/>
    <w:rsid w:val="006C54FE"/>
    <w:rsid w:val="006E008B"/>
    <w:rsid w:val="00731D46"/>
    <w:rsid w:val="00757E42"/>
    <w:rsid w:val="008146AD"/>
    <w:rsid w:val="00885DF8"/>
    <w:rsid w:val="008873F1"/>
    <w:rsid w:val="008E501B"/>
    <w:rsid w:val="009050FC"/>
    <w:rsid w:val="00963B3F"/>
    <w:rsid w:val="009668C2"/>
    <w:rsid w:val="009711FA"/>
    <w:rsid w:val="009D2997"/>
    <w:rsid w:val="00A113A0"/>
    <w:rsid w:val="00A46EA3"/>
    <w:rsid w:val="00A60A52"/>
    <w:rsid w:val="00AA38D7"/>
    <w:rsid w:val="00B21DF9"/>
    <w:rsid w:val="00B425EC"/>
    <w:rsid w:val="00B46868"/>
    <w:rsid w:val="00B53F9A"/>
    <w:rsid w:val="00B562F7"/>
    <w:rsid w:val="00BB1749"/>
    <w:rsid w:val="00C0121B"/>
    <w:rsid w:val="00CA042F"/>
    <w:rsid w:val="00CB1D65"/>
    <w:rsid w:val="00CC797C"/>
    <w:rsid w:val="00D66C92"/>
    <w:rsid w:val="00D67C88"/>
    <w:rsid w:val="00D943E3"/>
    <w:rsid w:val="00DB0F9F"/>
    <w:rsid w:val="00DB38EA"/>
    <w:rsid w:val="00E37AB7"/>
    <w:rsid w:val="00E56882"/>
    <w:rsid w:val="00E762AA"/>
    <w:rsid w:val="00E91F03"/>
    <w:rsid w:val="00ED7DA9"/>
    <w:rsid w:val="00F0324E"/>
    <w:rsid w:val="00F03E91"/>
    <w:rsid w:val="00F44311"/>
    <w:rsid w:val="00F64111"/>
    <w:rsid w:val="00FC21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C69D73"/>
  <w15:chartTrackingRefBased/>
  <w15:docId w15:val="{9CBD27F9-4F33-3D4D-A97F-1447A3403F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it-IT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  <w:rsid w:val="00090B91"/>
    <w:rPr>
      <w:rFonts w:ascii="Times New Roman" w:eastAsia="Times New Roman" w:hAnsi="Times New Roman" w:cs="Times New Roman"/>
      <w:kern w:val="0"/>
      <w:sz w:val="20"/>
      <w:szCs w:val="20"/>
      <w:lang w:eastAsia="it-IT"/>
      <w14:ligatures w14:val="none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090B9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090B9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090B91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090B9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090B9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090B91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090B91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090B91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090B91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090B91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090B9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090B91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090B91"/>
    <w:rPr>
      <w:rFonts w:eastAsiaTheme="majorEastAsia" w:cstheme="majorBidi"/>
      <w:i/>
      <w:iCs/>
      <w:color w:val="0F4761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090B91"/>
    <w:rPr>
      <w:rFonts w:eastAsiaTheme="majorEastAsia" w:cstheme="majorBidi"/>
      <w:color w:val="0F4761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090B91"/>
    <w:rPr>
      <w:rFonts w:eastAsiaTheme="majorEastAsia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090B91"/>
    <w:rPr>
      <w:rFonts w:eastAsiaTheme="majorEastAsia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090B91"/>
    <w:rPr>
      <w:rFonts w:eastAsiaTheme="majorEastAsia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090B91"/>
    <w:rPr>
      <w:rFonts w:eastAsiaTheme="majorEastAsia" w:cstheme="majorBidi"/>
      <w:color w:val="272727" w:themeColor="text1" w:themeTint="D8"/>
    </w:rPr>
  </w:style>
  <w:style w:type="paragraph" w:styleId="Titolo">
    <w:name w:val="Title"/>
    <w:basedOn w:val="Normale"/>
    <w:next w:val="Normale"/>
    <w:link w:val="TitoloCarattere"/>
    <w:uiPriority w:val="10"/>
    <w:qFormat/>
    <w:rsid w:val="00090B91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090B9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090B91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090B9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090B91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090B91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090B91"/>
    <w:pPr>
      <w:ind w:left="720"/>
      <w:contextualSpacing/>
    </w:pPr>
  </w:style>
  <w:style w:type="character" w:styleId="Enfasiintensa">
    <w:name w:val="Intense Emphasis"/>
    <w:basedOn w:val="Carpredefinitoparagrafo"/>
    <w:uiPriority w:val="21"/>
    <w:qFormat/>
    <w:rsid w:val="00090B91"/>
    <w:rPr>
      <w:i/>
      <w:iCs/>
      <w:color w:val="0F4761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090B9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090B91"/>
    <w:rPr>
      <w:i/>
      <w:iCs/>
      <w:color w:val="0F4761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090B91"/>
    <w:rPr>
      <w:b/>
      <w:bCs/>
      <w:smallCaps/>
      <w:color w:val="0F4761" w:themeColor="accent1" w:themeShade="BF"/>
      <w:spacing w:val="5"/>
    </w:rPr>
  </w:style>
  <w:style w:type="table" w:styleId="Grigliatabella">
    <w:name w:val="Table Grid"/>
    <w:basedOn w:val="Tabellanormale"/>
    <w:uiPriority w:val="39"/>
    <w:rsid w:val="00090B9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idipagina">
    <w:name w:val="footer"/>
    <w:basedOn w:val="Normale"/>
    <w:link w:val="PidipaginaCarattere"/>
    <w:uiPriority w:val="99"/>
    <w:unhideWhenUsed/>
    <w:rsid w:val="00404565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04565"/>
    <w:rPr>
      <w:rFonts w:ascii="Times New Roman" w:eastAsia="Times New Roman" w:hAnsi="Times New Roman" w:cs="Times New Roman"/>
      <w:kern w:val="0"/>
      <w:sz w:val="20"/>
      <w:szCs w:val="20"/>
      <w:lang w:eastAsia="it-IT"/>
      <w14:ligatures w14:val="none"/>
    </w:rPr>
  </w:style>
  <w:style w:type="character" w:styleId="Numeropagina">
    <w:name w:val="page number"/>
    <w:basedOn w:val="Carpredefinitoparagrafo"/>
    <w:uiPriority w:val="99"/>
    <w:semiHidden/>
    <w:unhideWhenUsed/>
    <w:rsid w:val="00404565"/>
  </w:style>
  <w:style w:type="paragraph" w:styleId="Intestazione">
    <w:name w:val="header"/>
    <w:basedOn w:val="Normale"/>
    <w:link w:val="IntestazioneCarattere"/>
    <w:uiPriority w:val="99"/>
    <w:unhideWhenUsed/>
    <w:rsid w:val="00404565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04565"/>
    <w:rPr>
      <w:rFonts w:ascii="Times New Roman" w:eastAsia="Times New Roman" w:hAnsi="Times New Roman" w:cs="Times New Roman"/>
      <w:kern w:val="0"/>
      <w:sz w:val="20"/>
      <w:szCs w:val="20"/>
      <w:lang w:eastAsia="it-IT"/>
      <w14:ligatures w14:val="none"/>
    </w:rPr>
  </w:style>
  <w:style w:type="paragraph" w:styleId="NormaleWeb">
    <w:name w:val="Normal (Web)"/>
    <w:basedOn w:val="Normale"/>
    <w:uiPriority w:val="99"/>
    <w:semiHidden/>
    <w:unhideWhenUsed/>
    <w:rsid w:val="00330ACE"/>
    <w:pPr>
      <w:spacing w:before="100" w:beforeAutospacing="1" w:after="100" w:afterAutospacing="1"/>
    </w:pPr>
    <w:rPr>
      <w:sz w:val="24"/>
      <w:szCs w:val="24"/>
    </w:rPr>
  </w:style>
  <w:style w:type="paragraph" w:styleId="Revisione">
    <w:name w:val="Revision"/>
    <w:hidden/>
    <w:uiPriority w:val="99"/>
    <w:semiHidden/>
    <w:rsid w:val="002E0B27"/>
    <w:rPr>
      <w:rFonts w:ascii="Times New Roman" w:eastAsia="Times New Roman" w:hAnsi="Times New Roman" w:cs="Times New Roman"/>
      <w:kern w:val="0"/>
      <w:sz w:val="20"/>
      <w:szCs w:val="20"/>
      <w:lang w:eastAsia="it-IT"/>
      <w14:ligatures w14:val="non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D67C88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D67C88"/>
    <w:rPr>
      <w:rFonts w:ascii="Segoe UI" w:eastAsia="Times New Roman" w:hAnsi="Segoe UI" w:cs="Segoe UI"/>
      <w:kern w:val="0"/>
      <w:sz w:val="18"/>
      <w:szCs w:val="18"/>
      <w:lang w:eastAsia="it-IT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01469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4765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06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8900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236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4461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3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31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75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751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9847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21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727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933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325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46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590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303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858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2261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6565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7502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27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4107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6862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60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911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4588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721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7810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8939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431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0656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181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901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10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0220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8998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568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3635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540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605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437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0731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6163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4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3487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8747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16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546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561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892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9.jpe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footer" Target="footer1.xml"/><Relationship Id="rId8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E93F61-9399-4119-BAEA-B567013FCC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5</Pages>
  <Words>1264</Words>
  <Characters>7206</Characters>
  <Application>Microsoft Office Word</Application>
  <DocSecurity>0</DocSecurity>
  <Lines>60</Lines>
  <Paragraphs>16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STPC</dc:creator>
  <cp:keywords/>
  <dc:description/>
  <cp:lastModifiedBy>Maria D'amuri</cp:lastModifiedBy>
  <cp:revision>15</cp:revision>
  <cp:lastPrinted>2024-06-27T08:21:00Z</cp:lastPrinted>
  <dcterms:created xsi:type="dcterms:W3CDTF">2024-06-25T09:33:00Z</dcterms:created>
  <dcterms:modified xsi:type="dcterms:W3CDTF">2024-06-27T13:30:00Z</dcterms:modified>
</cp:coreProperties>
</file>